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A060" w14:textId="77777777" w:rsidR="00AA05DB" w:rsidRPr="00554267" w:rsidRDefault="00AB19B9" w:rsidP="00AA05DB">
      <w:pPr>
        <w:jc w:val="center"/>
        <w:rPr>
          <w:rFonts w:ascii="Arial" w:hAnsi="Arial" w:cs="Arial"/>
          <w:sz w:val="40"/>
          <w:szCs w:val="40"/>
        </w:rPr>
      </w:pPr>
      <w:r w:rsidRPr="00554267">
        <w:rPr>
          <w:rFonts w:ascii="Arial" w:hAnsi="Arial" w:cs="Arial"/>
          <w:sz w:val="40"/>
          <w:szCs w:val="40"/>
        </w:rPr>
        <w:t>Health Inequalities</w:t>
      </w:r>
    </w:p>
    <w:p w14:paraId="18089DAF" w14:textId="77777777" w:rsidR="00AA05DB" w:rsidRPr="00554267" w:rsidRDefault="00AA05DB" w:rsidP="00AA05DB">
      <w:pPr>
        <w:jc w:val="center"/>
        <w:rPr>
          <w:rFonts w:ascii="Arial" w:hAnsi="Arial" w:cs="Arial"/>
          <w:sz w:val="40"/>
          <w:szCs w:val="40"/>
        </w:rPr>
      </w:pPr>
    </w:p>
    <w:p w14:paraId="158D4A0B" w14:textId="01D2367A" w:rsidR="00AB19B9" w:rsidRPr="00554267" w:rsidRDefault="00AA05DB" w:rsidP="00AA05DB">
      <w:pPr>
        <w:jc w:val="center"/>
        <w:rPr>
          <w:rFonts w:ascii="Arial" w:hAnsi="Arial" w:cs="Arial"/>
          <w:sz w:val="40"/>
          <w:szCs w:val="40"/>
        </w:rPr>
      </w:pPr>
      <w:r w:rsidRPr="00554267">
        <w:rPr>
          <w:rFonts w:ascii="Arial" w:hAnsi="Arial" w:cs="Arial"/>
          <w:sz w:val="40"/>
          <w:szCs w:val="40"/>
        </w:rPr>
        <w:t xml:space="preserve">Further </w:t>
      </w:r>
      <w:r w:rsidR="00AB19B9" w:rsidRPr="00554267">
        <w:rPr>
          <w:rFonts w:ascii="Arial" w:hAnsi="Arial" w:cs="Arial"/>
          <w:sz w:val="40"/>
          <w:szCs w:val="40"/>
        </w:rPr>
        <w:t>Reading</w:t>
      </w:r>
    </w:p>
    <w:p w14:paraId="78808F27" w14:textId="7700CB25" w:rsidR="00437ACD" w:rsidRPr="00554267" w:rsidRDefault="00437ACD" w:rsidP="00AA05DB">
      <w:pPr>
        <w:jc w:val="center"/>
        <w:rPr>
          <w:rFonts w:ascii="Arial" w:hAnsi="Arial" w:cs="Arial"/>
          <w:sz w:val="40"/>
          <w:szCs w:val="40"/>
        </w:rPr>
      </w:pPr>
    </w:p>
    <w:p w14:paraId="747E44A6" w14:textId="07AE6383" w:rsidR="00437ACD" w:rsidRPr="00554267" w:rsidRDefault="00437ACD" w:rsidP="00AA05DB">
      <w:pPr>
        <w:jc w:val="center"/>
        <w:rPr>
          <w:rFonts w:ascii="Arial" w:hAnsi="Arial" w:cs="Arial"/>
          <w:sz w:val="40"/>
          <w:szCs w:val="40"/>
        </w:rPr>
      </w:pPr>
      <w:r w:rsidRPr="00554267">
        <w:rPr>
          <w:rFonts w:ascii="Arial" w:hAnsi="Arial" w:cs="Arial"/>
          <w:sz w:val="40"/>
          <w:szCs w:val="40"/>
        </w:rPr>
        <w:t>Lists compiled by DCH Library</w:t>
      </w:r>
    </w:p>
    <w:p w14:paraId="743995FF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AF48AE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17A8B3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89457F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E1A495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0D8278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06463D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930D9D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B2F584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12631D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051145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EA1775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527CE5" w14:textId="77777777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E86D5D" w14:textId="3FE37BC1" w:rsidR="00AA05DB" w:rsidRDefault="00AA05DB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0F6DB0" w14:textId="0BEFB2DC" w:rsidR="00554267" w:rsidRDefault="00554267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AD6510" w14:textId="680AC0B2" w:rsidR="00554267" w:rsidRDefault="00554267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8F5B1B" w14:textId="77777777" w:rsidR="00554267" w:rsidRDefault="00554267" w:rsidP="005D25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52DC93" w14:textId="77777777" w:rsidR="00AA05DB" w:rsidRDefault="00AA05DB" w:rsidP="00437ACD">
      <w:pPr>
        <w:rPr>
          <w:rFonts w:ascii="Arial" w:hAnsi="Arial" w:cs="Arial"/>
          <w:b/>
          <w:bCs/>
          <w:sz w:val="28"/>
          <w:szCs w:val="28"/>
        </w:rPr>
      </w:pPr>
    </w:p>
    <w:p w14:paraId="2B539781" w14:textId="77777777" w:rsidR="00AA05DB" w:rsidRDefault="00AA05DB" w:rsidP="00AA05DB">
      <w:pPr>
        <w:rPr>
          <w:rFonts w:ascii="Arial" w:hAnsi="Arial" w:cs="Arial"/>
          <w:b/>
          <w:bCs/>
          <w:sz w:val="28"/>
          <w:szCs w:val="28"/>
        </w:rPr>
      </w:pPr>
    </w:p>
    <w:p w14:paraId="77074C5F" w14:textId="10B53787" w:rsidR="00003830" w:rsidRPr="00AA05DB" w:rsidRDefault="00AB19B9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AA05DB">
        <w:rPr>
          <w:rFonts w:ascii="Arial" w:hAnsi="Arial" w:cs="Arial"/>
          <w:b/>
          <w:bCs/>
          <w:sz w:val="28"/>
          <w:szCs w:val="28"/>
        </w:rPr>
        <w:lastRenderedPageBreak/>
        <w:t>What are health inequalities?</w:t>
      </w:r>
    </w:p>
    <w:p w14:paraId="0A7CF836" w14:textId="16F80869" w:rsidR="003F42D0" w:rsidRPr="00E755DC" w:rsidRDefault="00AB19B9" w:rsidP="0056575E">
      <w:pPr>
        <w:rPr>
          <w:rFonts w:ascii="Arial" w:hAnsi="Arial" w:cs="Arial"/>
          <w:b/>
          <w:bCs/>
          <w:sz w:val="28"/>
          <w:szCs w:val="28"/>
        </w:rPr>
      </w:pPr>
      <w:r w:rsidRPr="00AA05DB">
        <w:rPr>
          <w:rFonts w:ascii="Arial" w:hAnsi="Arial" w:cs="Arial"/>
          <w:b/>
          <w:bCs/>
          <w:sz w:val="28"/>
          <w:szCs w:val="28"/>
        </w:rPr>
        <w:t>Books</w:t>
      </w:r>
    </w:p>
    <w:p w14:paraId="522359FD" w14:textId="69AF7088" w:rsidR="00AB19B9" w:rsidRPr="00AA05DB" w:rsidRDefault="003C616E" w:rsidP="0056575E">
      <w:pPr>
        <w:rPr>
          <w:rFonts w:ascii="Arial" w:hAnsi="Arial" w:cs="Arial"/>
          <w:sz w:val="28"/>
          <w:szCs w:val="28"/>
        </w:rPr>
      </w:pPr>
      <w:r w:rsidRPr="00AA05DB">
        <w:rPr>
          <w:rFonts w:ascii="Arial" w:hAnsi="Arial" w:cs="Arial"/>
          <w:sz w:val="28"/>
          <w:szCs w:val="28"/>
        </w:rPr>
        <w:t xml:space="preserve">Bartley, M. 2017. Health </w:t>
      </w:r>
      <w:proofErr w:type="gramStart"/>
      <w:r w:rsidRPr="00AA05DB">
        <w:rPr>
          <w:rFonts w:ascii="Arial" w:hAnsi="Arial" w:cs="Arial"/>
          <w:sz w:val="28"/>
          <w:szCs w:val="28"/>
        </w:rPr>
        <w:t>inequality :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 an introduction to concepts, theories and methods. 2</w:t>
      </w:r>
      <w:r w:rsidRPr="00AA05DB">
        <w:rPr>
          <w:rFonts w:ascii="Arial" w:hAnsi="Arial" w:cs="Arial"/>
          <w:sz w:val="28"/>
          <w:szCs w:val="28"/>
          <w:vertAlign w:val="superscript"/>
        </w:rPr>
        <w:t>nd</w:t>
      </w:r>
      <w:r w:rsidRPr="00AA05DB">
        <w:rPr>
          <w:rFonts w:ascii="Arial" w:hAnsi="Arial" w:cs="Arial"/>
          <w:sz w:val="28"/>
          <w:szCs w:val="28"/>
        </w:rPr>
        <w:t xml:space="preserve"> edition. </w:t>
      </w:r>
      <w:proofErr w:type="gramStart"/>
      <w:r w:rsidRPr="00AA05DB">
        <w:rPr>
          <w:rFonts w:ascii="Arial" w:hAnsi="Arial" w:cs="Arial"/>
          <w:sz w:val="28"/>
          <w:szCs w:val="28"/>
        </w:rPr>
        <w:t>Cambridge :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 Polity Press</w:t>
      </w:r>
    </w:p>
    <w:p w14:paraId="6F66EDC2" w14:textId="5ABC125A" w:rsidR="00AA05DB" w:rsidRPr="00AA05DB" w:rsidRDefault="003C616E" w:rsidP="0056575E">
      <w:pPr>
        <w:rPr>
          <w:rFonts w:ascii="Arial" w:hAnsi="Arial" w:cs="Arial"/>
          <w:sz w:val="28"/>
          <w:szCs w:val="28"/>
        </w:rPr>
      </w:pPr>
      <w:r w:rsidRPr="00AA05DB">
        <w:rPr>
          <w:rFonts w:ascii="Arial" w:hAnsi="Arial" w:cs="Arial"/>
          <w:sz w:val="28"/>
          <w:szCs w:val="28"/>
        </w:rPr>
        <w:t xml:space="preserve">Marmot, M. 2015. </w:t>
      </w:r>
      <w:r w:rsidR="00AA05DB" w:rsidRPr="00AA05DB">
        <w:rPr>
          <w:rFonts w:ascii="Arial" w:hAnsi="Arial" w:cs="Arial"/>
          <w:sz w:val="28"/>
          <w:szCs w:val="28"/>
        </w:rPr>
        <w:t xml:space="preserve">The health </w:t>
      </w:r>
      <w:proofErr w:type="gramStart"/>
      <w:r w:rsidR="00AA05DB" w:rsidRPr="00AA05DB">
        <w:rPr>
          <w:rFonts w:ascii="Arial" w:hAnsi="Arial" w:cs="Arial"/>
          <w:sz w:val="28"/>
          <w:szCs w:val="28"/>
        </w:rPr>
        <w:t>gap :</w:t>
      </w:r>
      <w:proofErr w:type="gramEnd"/>
      <w:r w:rsidR="00AA05DB" w:rsidRPr="00AA05DB">
        <w:rPr>
          <w:rFonts w:ascii="Arial" w:hAnsi="Arial" w:cs="Arial"/>
          <w:sz w:val="28"/>
          <w:szCs w:val="28"/>
        </w:rPr>
        <w:t xml:space="preserve"> the challenge of an unequal world. </w:t>
      </w:r>
      <w:proofErr w:type="gramStart"/>
      <w:r w:rsidR="00AA05DB" w:rsidRPr="00AA05DB">
        <w:rPr>
          <w:rFonts w:ascii="Arial" w:hAnsi="Arial" w:cs="Arial"/>
          <w:sz w:val="28"/>
          <w:szCs w:val="28"/>
        </w:rPr>
        <w:t>London :</w:t>
      </w:r>
      <w:proofErr w:type="gramEnd"/>
      <w:r w:rsidR="00AA05DB" w:rsidRPr="00AA05DB">
        <w:rPr>
          <w:rFonts w:ascii="Arial" w:hAnsi="Arial" w:cs="Arial"/>
          <w:sz w:val="28"/>
          <w:szCs w:val="28"/>
        </w:rPr>
        <w:t xml:space="preserve"> Bloomsbury</w:t>
      </w:r>
    </w:p>
    <w:p w14:paraId="3607BA90" w14:textId="7C18EFAB" w:rsidR="003C616E" w:rsidRPr="00AA05DB" w:rsidRDefault="003C616E" w:rsidP="0056575E">
      <w:pPr>
        <w:rPr>
          <w:rFonts w:ascii="Arial" w:hAnsi="Arial" w:cs="Arial"/>
          <w:sz w:val="28"/>
          <w:szCs w:val="28"/>
        </w:rPr>
      </w:pPr>
      <w:r w:rsidRPr="00AA05DB">
        <w:rPr>
          <w:rFonts w:ascii="Arial" w:hAnsi="Arial" w:cs="Arial"/>
          <w:sz w:val="28"/>
          <w:szCs w:val="28"/>
        </w:rPr>
        <w:t xml:space="preserve">Smith, K.E., Hill, S. and Bambra, C. 2016. Health </w:t>
      </w:r>
      <w:proofErr w:type="gramStart"/>
      <w:r w:rsidRPr="00AA05DB">
        <w:rPr>
          <w:rFonts w:ascii="Arial" w:hAnsi="Arial" w:cs="Arial"/>
          <w:sz w:val="28"/>
          <w:szCs w:val="28"/>
        </w:rPr>
        <w:t>inequalities :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 critical perspectives. </w:t>
      </w:r>
      <w:proofErr w:type="gramStart"/>
      <w:r w:rsidRPr="00AA05DB">
        <w:rPr>
          <w:rFonts w:ascii="Arial" w:hAnsi="Arial" w:cs="Arial"/>
          <w:sz w:val="28"/>
          <w:szCs w:val="28"/>
        </w:rPr>
        <w:t>Oxford :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 Oxford University Press</w:t>
      </w:r>
    </w:p>
    <w:p w14:paraId="31E6D381" w14:textId="7F4CB9FA" w:rsidR="003F68BB" w:rsidRPr="00AA05DB" w:rsidRDefault="00AA05DB" w:rsidP="0056575E">
      <w:pPr>
        <w:rPr>
          <w:rFonts w:ascii="Arial" w:hAnsi="Arial" w:cs="Arial"/>
          <w:sz w:val="28"/>
          <w:szCs w:val="28"/>
        </w:rPr>
      </w:pPr>
      <w:proofErr w:type="spellStart"/>
      <w:r w:rsidRPr="00AA05DB">
        <w:rPr>
          <w:rFonts w:ascii="Arial" w:hAnsi="Arial" w:cs="Arial"/>
          <w:sz w:val="28"/>
          <w:szCs w:val="28"/>
        </w:rPr>
        <w:t>Wistow</w:t>
      </w:r>
      <w:proofErr w:type="spellEnd"/>
      <w:r w:rsidRPr="00AA05DB">
        <w:rPr>
          <w:rFonts w:ascii="Arial" w:hAnsi="Arial" w:cs="Arial"/>
          <w:sz w:val="28"/>
          <w:szCs w:val="28"/>
        </w:rPr>
        <w:t xml:space="preserve">, J. 2015. Studying health </w:t>
      </w:r>
      <w:proofErr w:type="gramStart"/>
      <w:r w:rsidRPr="00AA05DB">
        <w:rPr>
          <w:rFonts w:ascii="Arial" w:hAnsi="Arial" w:cs="Arial"/>
          <w:sz w:val="28"/>
          <w:szCs w:val="28"/>
        </w:rPr>
        <w:t>inequalities :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 an applied approach. </w:t>
      </w:r>
      <w:proofErr w:type="gramStart"/>
      <w:r w:rsidRPr="00AA05DB">
        <w:rPr>
          <w:rFonts w:ascii="Arial" w:hAnsi="Arial" w:cs="Arial"/>
          <w:sz w:val="28"/>
          <w:szCs w:val="28"/>
        </w:rPr>
        <w:t>Bristol :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 Policy Press</w:t>
      </w:r>
    </w:p>
    <w:p w14:paraId="725E2796" w14:textId="1FEAC184" w:rsidR="003F68BB" w:rsidRPr="00E755DC" w:rsidRDefault="00AB19B9" w:rsidP="0056575E">
      <w:pPr>
        <w:rPr>
          <w:rFonts w:ascii="Arial" w:hAnsi="Arial" w:cs="Arial"/>
          <w:b/>
          <w:bCs/>
          <w:sz w:val="28"/>
          <w:szCs w:val="28"/>
        </w:rPr>
      </w:pPr>
      <w:r w:rsidRPr="00AA05DB">
        <w:rPr>
          <w:rFonts w:ascii="Arial" w:hAnsi="Arial" w:cs="Arial"/>
          <w:b/>
          <w:bCs/>
          <w:sz w:val="28"/>
          <w:szCs w:val="28"/>
        </w:rPr>
        <w:t>Articles</w:t>
      </w:r>
    </w:p>
    <w:p w14:paraId="16752FA9" w14:textId="40217502" w:rsidR="003F68BB" w:rsidRDefault="003F68BB" w:rsidP="0056575E">
      <w:pPr>
        <w:rPr>
          <w:rFonts w:ascii="Arial" w:hAnsi="Arial" w:cs="Arial"/>
          <w:sz w:val="28"/>
          <w:szCs w:val="28"/>
        </w:rPr>
      </w:pPr>
      <w:proofErr w:type="spellStart"/>
      <w:r w:rsidRPr="003F68BB">
        <w:rPr>
          <w:rFonts w:ascii="Arial" w:hAnsi="Arial" w:cs="Arial"/>
          <w:sz w:val="28"/>
          <w:szCs w:val="28"/>
        </w:rPr>
        <w:t>Coronini-Cronberg</w:t>
      </w:r>
      <w:proofErr w:type="spellEnd"/>
      <w:r w:rsidRPr="003F68BB">
        <w:rPr>
          <w:rFonts w:ascii="Arial" w:hAnsi="Arial" w:cs="Arial"/>
          <w:sz w:val="28"/>
          <w:szCs w:val="28"/>
        </w:rPr>
        <w:t xml:space="preserve"> S, </w:t>
      </w:r>
      <w:proofErr w:type="spellStart"/>
      <w:r w:rsidRPr="003F68BB">
        <w:rPr>
          <w:rFonts w:ascii="Arial" w:hAnsi="Arial" w:cs="Arial"/>
          <w:sz w:val="28"/>
          <w:szCs w:val="28"/>
        </w:rPr>
        <w:t>Maile</w:t>
      </w:r>
      <w:proofErr w:type="spellEnd"/>
      <w:r w:rsidRPr="003F68BB">
        <w:rPr>
          <w:rFonts w:ascii="Arial" w:hAnsi="Arial" w:cs="Arial"/>
          <w:sz w:val="28"/>
          <w:szCs w:val="28"/>
        </w:rPr>
        <w:t xml:space="preserve"> EJ, Majeed A. Health inequalities: the hidden cost of COVID-19 in NHS hospital trusts? Journal of the Royal Society of Medicine. 2020;113(5):179-184. </w:t>
      </w:r>
      <w:r w:rsidR="003F42D0" w:rsidRPr="003F68BB">
        <w:rPr>
          <w:rFonts w:ascii="Arial" w:hAnsi="Arial" w:cs="Arial"/>
          <w:sz w:val="28"/>
          <w:szCs w:val="28"/>
        </w:rPr>
        <w:t>D</w:t>
      </w:r>
      <w:r w:rsidRPr="003F68BB">
        <w:rPr>
          <w:rFonts w:ascii="Arial" w:hAnsi="Arial" w:cs="Arial"/>
          <w:sz w:val="28"/>
          <w:szCs w:val="28"/>
        </w:rPr>
        <w:t>oi:10.1177/0141076820925230</w:t>
      </w:r>
    </w:p>
    <w:p w14:paraId="566DC388" w14:textId="3C7248FE" w:rsidR="008B60A2" w:rsidRDefault="008B60A2" w:rsidP="0056575E">
      <w:pPr>
        <w:rPr>
          <w:rFonts w:ascii="Arial" w:hAnsi="Arial" w:cs="Arial"/>
          <w:sz w:val="28"/>
          <w:szCs w:val="28"/>
        </w:rPr>
      </w:pPr>
      <w:r w:rsidRPr="00AA05DB">
        <w:rPr>
          <w:rFonts w:ascii="Arial" w:hAnsi="Arial" w:cs="Arial"/>
          <w:sz w:val="28"/>
          <w:szCs w:val="28"/>
        </w:rPr>
        <w:t xml:space="preserve">Howarth D, Marteau TM, Coutts AP, Huppert JL, Pinto PR. What do the British public think of inequality in health, wealth, and power? Soc Sci Med. 2019 </w:t>
      </w:r>
      <w:proofErr w:type="gramStart"/>
      <w:r w:rsidRPr="00AA05DB">
        <w:rPr>
          <w:rFonts w:ascii="Arial" w:hAnsi="Arial" w:cs="Arial"/>
          <w:sz w:val="28"/>
          <w:szCs w:val="28"/>
        </w:rPr>
        <w:t>Feb;222:198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-206. </w:t>
      </w:r>
      <w:r w:rsidR="003F42D0" w:rsidRPr="00AA05DB">
        <w:rPr>
          <w:rFonts w:ascii="Arial" w:hAnsi="Arial" w:cs="Arial"/>
          <w:sz w:val="28"/>
          <w:szCs w:val="28"/>
        </w:rPr>
        <w:t>D</w:t>
      </w:r>
      <w:r w:rsidRPr="00AA05DB">
        <w:rPr>
          <w:rFonts w:ascii="Arial" w:hAnsi="Arial" w:cs="Arial"/>
          <w:sz w:val="28"/>
          <w:szCs w:val="28"/>
        </w:rPr>
        <w:t xml:space="preserve">oi: 10.1016/j.socscimed.2019.01.006. </w:t>
      </w:r>
      <w:proofErr w:type="spellStart"/>
      <w:r w:rsidRPr="00AA05DB">
        <w:rPr>
          <w:rFonts w:ascii="Arial" w:hAnsi="Arial" w:cs="Arial"/>
          <w:sz w:val="28"/>
          <w:szCs w:val="28"/>
        </w:rPr>
        <w:t>Epub</w:t>
      </w:r>
      <w:proofErr w:type="spellEnd"/>
      <w:r w:rsidRPr="00AA05DB">
        <w:rPr>
          <w:rFonts w:ascii="Arial" w:hAnsi="Arial" w:cs="Arial"/>
          <w:sz w:val="28"/>
          <w:szCs w:val="28"/>
        </w:rPr>
        <w:t xml:space="preserve"> 2019 Jan 12. PMID: 30660044.</w:t>
      </w:r>
    </w:p>
    <w:p w14:paraId="601F9824" w14:textId="0B90F0D1" w:rsidR="00AA05DB" w:rsidRPr="00AA05DB" w:rsidRDefault="00AA05DB" w:rsidP="0056575E">
      <w:pPr>
        <w:rPr>
          <w:rFonts w:ascii="Arial" w:hAnsi="Arial" w:cs="Arial"/>
          <w:sz w:val="28"/>
          <w:szCs w:val="28"/>
        </w:rPr>
      </w:pPr>
      <w:r w:rsidRPr="00AA05DB">
        <w:rPr>
          <w:rFonts w:ascii="Arial" w:hAnsi="Arial" w:cs="Arial"/>
          <w:sz w:val="28"/>
          <w:szCs w:val="28"/>
        </w:rPr>
        <w:t>Marmot, M., Allen, J., Goldblatt, P., Herd, E. and Morrison, J., 2021. Build back fairer: the COVID-19 Marmot review the pandemic, socioeconomic and health inequalities in England.</w:t>
      </w:r>
    </w:p>
    <w:p w14:paraId="3492914D" w14:textId="188D8FF1" w:rsidR="005D252C" w:rsidRPr="00AA05DB" w:rsidRDefault="005D252C" w:rsidP="0056575E">
      <w:pPr>
        <w:rPr>
          <w:rFonts w:ascii="Arial" w:hAnsi="Arial" w:cs="Arial"/>
          <w:sz w:val="28"/>
          <w:szCs w:val="28"/>
        </w:rPr>
      </w:pPr>
      <w:r w:rsidRPr="00AA05DB">
        <w:rPr>
          <w:rFonts w:ascii="Arial" w:hAnsi="Arial" w:cs="Arial"/>
          <w:sz w:val="28"/>
          <w:szCs w:val="28"/>
        </w:rPr>
        <w:t xml:space="preserve">McCartney G, Collins C, Mackenzie M. What (or who) causes health inequalities: theories, </w:t>
      </w:r>
      <w:proofErr w:type="gramStart"/>
      <w:r w:rsidRPr="00AA05DB">
        <w:rPr>
          <w:rFonts w:ascii="Arial" w:hAnsi="Arial" w:cs="Arial"/>
          <w:sz w:val="28"/>
          <w:szCs w:val="28"/>
        </w:rPr>
        <w:t>evidence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 and implications? Health Policy. 2013 Dec;113(3):221-7. </w:t>
      </w:r>
      <w:r w:rsidR="003F42D0" w:rsidRPr="00AA05DB">
        <w:rPr>
          <w:rFonts w:ascii="Arial" w:hAnsi="Arial" w:cs="Arial"/>
          <w:sz w:val="28"/>
          <w:szCs w:val="28"/>
        </w:rPr>
        <w:t>D</w:t>
      </w:r>
      <w:r w:rsidRPr="00AA05DB">
        <w:rPr>
          <w:rFonts w:ascii="Arial" w:hAnsi="Arial" w:cs="Arial"/>
          <w:sz w:val="28"/>
          <w:szCs w:val="28"/>
        </w:rPr>
        <w:t xml:space="preserve">oi: 10.1016/j.healthpol.2013.05.021. </w:t>
      </w:r>
      <w:proofErr w:type="spellStart"/>
      <w:r w:rsidRPr="00AA05DB">
        <w:rPr>
          <w:rFonts w:ascii="Arial" w:hAnsi="Arial" w:cs="Arial"/>
          <w:sz w:val="28"/>
          <w:szCs w:val="28"/>
        </w:rPr>
        <w:t>Epub</w:t>
      </w:r>
      <w:proofErr w:type="spellEnd"/>
      <w:r w:rsidRPr="00AA05DB">
        <w:rPr>
          <w:rFonts w:ascii="Arial" w:hAnsi="Arial" w:cs="Arial"/>
          <w:sz w:val="28"/>
          <w:szCs w:val="28"/>
        </w:rPr>
        <w:t xml:space="preserve"> 2013 Jun 28. PMID: 23810172.</w:t>
      </w:r>
    </w:p>
    <w:p w14:paraId="621AB629" w14:textId="381494DC" w:rsidR="00AB19B9" w:rsidRPr="00AA05DB" w:rsidRDefault="005D252C" w:rsidP="0056575E">
      <w:pPr>
        <w:rPr>
          <w:rFonts w:ascii="Arial" w:hAnsi="Arial" w:cs="Arial"/>
          <w:sz w:val="28"/>
          <w:szCs w:val="28"/>
        </w:rPr>
      </w:pPr>
      <w:r w:rsidRPr="00AA05DB">
        <w:rPr>
          <w:rFonts w:ascii="Arial" w:hAnsi="Arial" w:cs="Arial"/>
          <w:sz w:val="28"/>
          <w:szCs w:val="28"/>
        </w:rPr>
        <w:t xml:space="preserve">McCartney G, Popham F, McMaster R, Cumbers A. Defining health and health inequalities. Public Health. 2019 </w:t>
      </w:r>
      <w:proofErr w:type="gramStart"/>
      <w:r w:rsidRPr="00AA05DB">
        <w:rPr>
          <w:rFonts w:ascii="Arial" w:hAnsi="Arial" w:cs="Arial"/>
          <w:sz w:val="28"/>
          <w:szCs w:val="28"/>
        </w:rPr>
        <w:t>Jul;172:22</w:t>
      </w:r>
      <w:proofErr w:type="gramEnd"/>
      <w:r w:rsidRPr="00AA05DB">
        <w:rPr>
          <w:rFonts w:ascii="Arial" w:hAnsi="Arial" w:cs="Arial"/>
          <w:sz w:val="28"/>
          <w:szCs w:val="28"/>
        </w:rPr>
        <w:t xml:space="preserve">-30. </w:t>
      </w:r>
      <w:r w:rsidR="003F42D0" w:rsidRPr="00AA05DB">
        <w:rPr>
          <w:rFonts w:ascii="Arial" w:hAnsi="Arial" w:cs="Arial"/>
          <w:sz w:val="28"/>
          <w:szCs w:val="28"/>
        </w:rPr>
        <w:t>D</w:t>
      </w:r>
      <w:r w:rsidRPr="00AA05DB">
        <w:rPr>
          <w:rFonts w:ascii="Arial" w:hAnsi="Arial" w:cs="Arial"/>
          <w:sz w:val="28"/>
          <w:szCs w:val="28"/>
        </w:rPr>
        <w:t xml:space="preserve">oi: 10.1016/j.puhe.2019.03.023. </w:t>
      </w:r>
      <w:proofErr w:type="spellStart"/>
      <w:r w:rsidRPr="00AA05DB">
        <w:rPr>
          <w:rFonts w:ascii="Arial" w:hAnsi="Arial" w:cs="Arial"/>
          <w:sz w:val="28"/>
          <w:szCs w:val="28"/>
        </w:rPr>
        <w:t>Epub</w:t>
      </w:r>
      <w:proofErr w:type="spellEnd"/>
      <w:r w:rsidRPr="00AA05DB">
        <w:rPr>
          <w:rFonts w:ascii="Arial" w:hAnsi="Arial" w:cs="Arial"/>
          <w:sz w:val="28"/>
          <w:szCs w:val="28"/>
        </w:rPr>
        <w:t xml:space="preserve"> 2019 May 31. PMID: 31154234; PMCID: PMC6558275.</w:t>
      </w:r>
    </w:p>
    <w:p w14:paraId="08975DD5" w14:textId="6AF9A5C3" w:rsidR="00AA05DB" w:rsidRDefault="0062659D" w:rsidP="0056575E">
      <w:pPr>
        <w:rPr>
          <w:rFonts w:ascii="Arial" w:hAnsi="Arial" w:cs="Arial"/>
          <w:sz w:val="28"/>
          <w:szCs w:val="28"/>
        </w:rPr>
      </w:pPr>
      <w:proofErr w:type="spellStart"/>
      <w:r w:rsidRPr="00AA05DB">
        <w:rPr>
          <w:rFonts w:ascii="Arial" w:hAnsi="Arial" w:cs="Arial"/>
          <w:sz w:val="28"/>
          <w:szCs w:val="28"/>
        </w:rPr>
        <w:t>Porroche</w:t>
      </w:r>
      <w:proofErr w:type="spellEnd"/>
      <w:r w:rsidRPr="00AA05DB">
        <w:rPr>
          <w:rFonts w:ascii="Arial" w:hAnsi="Arial" w:cs="Arial"/>
          <w:sz w:val="28"/>
          <w:szCs w:val="28"/>
        </w:rPr>
        <w:t xml:space="preserve">-Escudero A, </w:t>
      </w:r>
      <w:proofErr w:type="spellStart"/>
      <w:r w:rsidRPr="00AA05DB">
        <w:rPr>
          <w:rFonts w:ascii="Arial" w:hAnsi="Arial" w:cs="Arial"/>
          <w:sz w:val="28"/>
          <w:szCs w:val="28"/>
        </w:rPr>
        <w:t>Popay</w:t>
      </w:r>
      <w:proofErr w:type="spellEnd"/>
      <w:r w:rsidRPr="00AA05DB">
        <w:rPr>
          <w:rFonts w:ascii="Arial" w:hAnsi="Arial" w:cs="Arial"/>
          <w:sz w:val="28"/>
          <w:szCs w:val="28"/>
        </w:rPr>
        <w:t xml:space="preserve"> J. The Health Inequalities Assessment Toolkit: supporting integration of equity into applied health research. Journal of public health (Oxford, England). 2021;43(3):567-572. </w:t>
      </w:r>
      <w:r w:rsidR="003F42D0" w:rsidRPr="00AA05DB">
        <w:rPr>
          <w:rFonts w:ascii="Arial" w:hAnsi="Arial" w:cs="Arial"/>
          <w:sz w:val="28"/>
          <w:szCs w:val="28"/>
        </w:rPr>
        <w:t>D</w:t>
      </w:r>
      <w:r w:rsidRPr="00AA05DB">
        <w:rPr>
          <w:rFonts w:ascii="Arial" w:hAnsi="Arial" w:cs="Arial"/>
          <w:sz w:val="28"/>
          <w:szCs w:val="28"/>
        </w:rPr>
        <w:t>oi:10.1093/</w:t>
      </w:r>
      <w:proofErr w:type="spellStart"/>
      <w:r w:rsidRPr="00AA05DB">
        <w:rPr>
          <w:rFonts w:ascii="Arial" w:hAnsi="Arial" w:cs="Arial"/>
          <w:sz w:val="28"/>
          <w:szCs w:val="28"/>
        </w:rPr>
        <w:t>pubmed</w:t>
      </w:r>
      <w:proofErr w:type="spellEnd"/>
      <w:r w:rsidRPr="00AA05DB">
        <w:rPr>
          <w:rFonts w:ascii="Arial" w:hAnsi="Arial" w:cs="Arial"/>
          <w:sz w:val="28"/>
          <w:szCs w:val="28"/>
        </w:rPr>
        <w:t>/fdaa047</w:t>
      </w:r>
    </w:p>
    <w:p w14:paraId="79CE3FF2" w14:textId="78781BCD" w:rsidR="00AA05DB" w:rsidRDefault="00AA05DB" w:rsidP="0056575E">
      <w:pPr>
        <w:rPr>
          <w:rFonts w:ascii="Arial" w:hAnsi="Arial" w:cs="Arial"/>
          <w:sz w:val="28"/>
          <w:szCs w:val="28"/>
        </w:rPr>
      </w:pPr>
    </w:p>
    <w:p w14:paraId="416A078E" w14:textId="7905E996" w:rsidR="00437ACD" w:rsidRPr="000B5EB6" w:rsidRDefault="00437ACD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0B5EB6">
        <w:rPr>
          <w:rFonts w:ascii="Arial" w:hAnsi="Arial" w:cs="Arial"/>
          <w:b/>
          <w:bCs/>
          <w:sz w:val="28"/>
          <w:szCs w:val="28"/>
        </w:rPr>
        <w:lastRenderedPageBreak/>
        <w:t>Reducing Health Inequalities</w:t>
      </w:r>
      <w:r w:rsidRPr="000B5EB6">
        <w:rPr>
          <w:rFonts w:ascii="Arial" w:hAnsi="Arial" w:cs="Arial"/>
          <w:b/>
          <w:bCs/>
          <w:sz w:val="28"/>
          <w:szCs w:val="28"/>
        </w:rPr>
        <w:br/>
      </w:r>
    </w:p>
    <w:p w14:paraId="37496715" w14:textId="7EC2C8A4" w:rsidR="00437ACD" w:rsidRPr="000B5EB6" w:rsidRDefault="00437ACD" w:rsidP="0056575E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B5EB6">
        <w:rPr>
          <w:rFonts w:ascii="Arial" w:hAnsi="Arial" w:cs="Arial"/>
          <w:b/>
          <w:bCs/>
          <w:sz w:val="28"/>
          <w:szCs w:val="28"/>
        </w:rPr>
        <w:t>Books</w:t>
      </w:r>
    </w:p>
    <w:p w14:paraId="1198259B" w14:textId="14E75FB0" w:rsidR="00437ACD" w:rsidRDefault="00437ACD" w:rsidP="0056575E">
      <w:pPr>
        <w:pStyle w:val="ListParagraph"/>
        <w:rPr>
          <w:rFonts w:ascii="Arial" w:hAnsi="Arial" w:cs="Arial"/>
          <w:sz w:val="28"/>
          <w:szCs w:val="28"/>
        </w:rPr>
      </w:pPr>
    </w:p>
    <w:p w14:paraId="4F38DE75" w14:textId="2EDE62CE" w:rsidR="00437ACD" w:rsidRPr="000B5EB6" w:rsidRDefault="00437ACD" w:rsidP="0056575E">
      <w:pPr>
        <w:rPr>
          <w:rFonts w:ascii="Arial" w:hAnsi="Arial" w:cs="Arial"/>
          <w:sz w:val="28"/>
          <w:szCs w:val="28"/>
        </w:rPr>
      </w:pPr>
      <w:proofErr w:type="spellStart"/>
      <w:r w:rsidRPr="003F68BB">
        <w:rPr>
          <w:rFonts w:ascii="Arial" w:hAnsi="Arial" w:cs="Arial"/>
          <w:sz w:val="28"/>
          <w:szCs w:val="28"/>
        </w:rPr>
        <w:t>Mackenbach</w:t>
      </w:r>
      <w:proofErr w:type="spellEnd"/>
      <w:r w:rsidRPr="003F68BB">
        <w:rPr>
          <w:rFonts w:ascii="Arial" w:hAnsi="Arial" w:cs="Arial"/>
          <w:sz w:val="28"/>
          <w:szCs w:val="28"/>
        </w:rPr>
        <w:t xml:space="preserve">, J. P. 2019. Health inequalities: persistence and change in European welfare states. </w:t>
      </w:r>
      <w:proofErr w:type="gramStart"/>
      <w:r w:rsidRPr="003F68BB">
        <w:rPr>
          <w:rFonts w:ascii="Arial" w:hAnsi="Arial" w:cs="Arial"/>
          <w:sz w:val="28"/>
          <w:szCs w:val="28"/>
        </w:rPr>
        <w:t>Oxford :</w:t>
      </w:r>
      <w:proofErr w:type="gramEnd"/>
      <w:r w:rsidRPr="003F68BB">
        <w:rPr>
          <w:rFonts w:ascii="Arial" w:hAnsi="Arial" w:cs="Arial"/>
          <w:sz w:val="28"/>
          <w:szCs w:val="28"/>
        </w:rPr>
        <w:t xml:space="preserve"> Oxford University Press</w:t>
      </w:r>
    </w:p>
    <w:p w14:paraId="4881120C" w14:textId="0C727C1F" w:rsidR="00437ACD" w:rsidRPr="003F68BB" w:rsidRDefault="00437ACD" w:rsidP="0056575E">
      <w:pPr>
        <w:rPr>
          <w:rFonts w:ascii="Arial" w:hAnsi="Arial" w:cs="Arial"/>
          <w:sz w:val="28"/>
          <w:szCs w:val="28"/>
        </w:rPr>
      </w:pPr>
      <w:r w:rsidRPr="003F68BB">
        <w:rPr>
          <w:rFonts w:ascii="Arial" w:hAnsi="Arial" w:cs="Arial"/>
          <w:sz w:val="28"/>
          <w:szCs w:val="28"/>
        </w:rPr>
        <w:t>Ro</w:t>
      </w:r>
      <w:r w:rsidR="000B5EB6">
        <w:rPr>
          <w:rFonts w:ascii="Arial" w:hAnsi="Arial" w:cs="Arial"/>
          <w:sz w:val="28"/>
          <w:szCs w:val="28"/>
        </w:rPr>
        <w:t>b</w:t>
      </w:r>
      <w:r w:rsidRPr="003F68BB">
        <w:rPr>
          <w:rFonts w:ascii="Arial" w:hAnsi="Arial" w:cs="Arial"/>
          <w:sz w:val="28"/>
          <w:szCs w:val="28"/>
        </w:rPr>
        <w:t>erts, H. 2012. What works in reducing inequalities in child health. 2</w:t>
      </w:r>
      <w:r w:rsidRPr="003F68BB">
        <w:rPr>
          <w:rFonts w:ascii="Arial" w:hAnsi="Arial" w:cs="Arial"/>
          <w:sz w:val="28"/>
          <w:szCs w:val="28"/>
          <w:vertAlign w:val="superscript"/>
        </w:rPr>
        <w:t>nd</w:t>
      </w:r>
      <w:r w:rsidRPr="003F68BB">
        <w:rPr>
          <w:rFonts w:ascii="Arial" w:hAnsi="Arial" w:cs="Arial"/>
          <w:sz w:val="28"/>
          <w:szCs w:val="28"/>
        </w:rPr>
        <w:t xml:space="preserve"> edition. </w:t>
      </w:r>
      <w:proofErr w:type="gramStart"/>
      <w:r w:rsidRPr="003F68BB">
        <w:rPr>
          <w:rFonts w:ascii="Arial" w:hAnsi="Arial" w:cs="Arial"/>
          <w:sz w:val="28"/>
          <w:szCs w:val="28"/>
        </w:rPr>
        <w:t>Bristol :</w:t>
      </w:r>
      <w:proofErr w:type="gramEnd"/>
      <w:r w:rsidRPr="003F68BB">
        <w:rPr>
          <w:rFonts w:ascii="Arial" w:hAnsi="Arial" w:cs="Arial"/>
          <w:sz w:val="28"/>
          <w:szCs w:val="28"/>
        </w:rPr>
        <w:t xml:space="preserve"> Policy Press</w:t>
      </w:r>
    </w:p>
    <w:p w14:paraId="33FDDFF6" w14:textId="2D85A83A" w:rsidR="00437ACD" w:rsidRDefault="00437ACD" w:rsidP="0056575E">
      <w:pPr>
        <w:pStyle w:val="ListParagraph"/>
        <w:rPr>
          <w:rFonts w:ascii="Arial" w:hAnsi="Arial" w:cs="Arial"/>
          <w:sz w:val="28"/>
          <w:szCs w:val="28"/>
        </w:rPr>
      </w:pPr>
    </w:p>
    <w:p w14:paraId="7B9373F6" w14:textId="2105C69D" w:rsidR="00437ACD" w:rsidRPr="000B5EB6" w:rsidRDefault="00437ACD" w:rsidP="0056575E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B5EB6">
        <w:rPr>
          <w:rFonts w:ascii="Arial" w:hAnsi="Arial" w:cs="Arial"/>
          <w:b/>
          <w:bCs/>
          <w:sz w:val="28"/>
          <w:szCs w:val="28"/>
        </w:rPr>
        <w:t>Articles</w:t>
      </w:r>
    </w:p>
    <w:p w14:paraId="2BD11FB1" w14:textId="2480E766" w:rsidR="00AA05DB" w:rsidRDefault="003F68BB" w:rsidP="0056575E">
      <w:pPr>
        <w:rPr>
          <w:rFonts w:ascii="Arial" w:hAnsi="Arial" w:cs="Arial"/>
          <w:sz w:val="28"/>
          <w:szCs w:val="28"/>
        </w:rPr>
      </w:pPr>
      <w:r w:rsidRPr="003F68BB">
        <w:rPr>
          <w:rFonts w:ascii="Arial" w:hAnsi="Arial" w:cs="Arial"/>
          <w:sz w:val="28"/>
          <w:szCs w:val="28"/>
        </w:rPr>
        <w:t xml:space="preserve">Craig N, Robinson M. Towards a preventative approach to improving health and reducing health inequalities: a view from Scotland. Public Health. 2019 </w:t>
      </w:r>
      <w:proofErr w:type="gramStart"/>
      <w:r w:rsidRPr="003F68BB">
        <w:rPr>
          <w:rFonts w:ascii="Arial" w:hAnsi="Arial" w:cs="Arial"/>
          <w:sz w:val="28"/>
          <w:szCs w:val="28"/>
        </w:rPr>
        <w:t>Apr;169:195</w:t>
      </w:r>
      <w:proofErr w:type="gramEnd"/>
      <w:r w:rsidRPr="003F68BB">
        <w:rPr>
          <w:rFonts w:ascii="Arial" w:hAnsi="Arial" w:cs="Arial"/>
          <w:sz w:val="28"/>
          <w:szCs w:val="28"/>
        </w:rPr>
        <w:t xml:space="preserve">-200. </w:t>
      </w:r>
      <w:r w:rsidR="003F42D0" w:rsidRPr="003F68BB">
        <w:rPr>
          <w:rFonts w:ascii="Arial" w:hAnsi="Arial" w:cs="Arial"/>
          <w:sz w:val="28"/>
          <w:szCs w:val="28"/>
        </w:rPr>
        <w:t>D</w:t>
      </w:r>
      <w:r w:rsidRPr="003F68BB">
        <w:rPr>
          <w:rFonts w:ascii="Arial" w:hAnsi="Arial" w:cs="Arial"/>
          <w:sz w:val="28"/>
          <w:szCs w:val="28"/>
        </w:rPr>
        <w:t xml:space="preserve">oi: 10.1016/j.puhe.2019.02.013. </w:t>
      </w:r>
      <w:proofErr w:type="spellStart"/>
      <w:r w:rsidRPr="003F68BB">
        <w:rPr>
          <w:rFonts w:ascii="Arial" w:hAnsi="Arial" w:cs="Arial"/>
          <w:sz w:val="28"/>
          <w:szCs w:val="28"/>
        </w:rPr>
        <w:t>Epub</w:t>
      </w:r>
      <w:proofErr w:type="spellEnd"/>
      <w:r w:rsidRPr="003F68BB">
        <w:rPr>
          <w:rFonts w:ascii="Arial" w:hAnsi="Arial" w:cs="Arial"/>
          <w:sz w:val="28"/>
          <w:szCs w:val="28"/>
        </w:rPr>
        <w:t xml:space="preserve"> 2019 Mar 12. PMID: 30876724.</w:t>
      </w:r>
    </w:p>
    <w:p w14:paraId="3956148C" w14:textId="432662B7" w:rsidR="00AA05DB" w:rsidRDefault="003F68BB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Sharpe, R. A., Curry, W., Brown, R., Shankar, R. 2019. </w:t>
      </w:r>
      <w:r w:rsidR="000B5EB6" w:rsidRPr="000B5EB6">
        <w:rPr>
          <w:rFonts w:ascii="Arial" w:hAnsi="Arial" w:cs="Arial"/>
          <w:sz w:val="28"/>
          <w:szCs w:val="28"/>
        </w:rPr>
        <w:t>A public health approach to reducing health inequalities among adults with autism</w:t>
      </w:r>
      <w:r w:rsidR="000B5EB6">
        <w:rPr>
          <w:rFonts w:ascii="Arial" w:hAnsi="Arial" w:cs="Arial"/>
          <w:sz w:val="28"/>
          <w:szCs w:val="28"/>
        </w:rPr>
        <w:t xml:space="preserve">, British Journal of General Practice. 69, 688, 534-535 </w:t>
      </w:r>
      <w:r w:rsidR="000B5EB6" w:rsidRPr="000B5EB6">
        <w:rPr>
          <w:rFonts w:ascii="Arial" w:hAnsi="Arial" w:cs="Arial"/>
          <w:sz w:val="28"/>
          <w:szCs w:val="28"/>
        </w:rPr>
        <w:t xml:space="preserve">DOI: </w:t>
      </w:r>
      <w:hyperlink r:id="rId8" w:history="1">
        <w:r w:rsidR="0014317E" w:rsidRPr="00E075C5">
          <w:rPr>
            <w:rStyle w:val="Hyperlink"/>
            <w:rFonts w:ascii="Arial" w:hAnsi="Arial" w:cs="Arial"/>
            <w:sz w:val="28"/>
            <w:szCs w:val="28"/>
          </w:rPr>
          <w:t>https://doi.org/10.3399/bjgp19X706133</w:t>
        </w:r>
      </w:hyperlink>
    </w:p>
    <w:p w14:paraId="5F1AC414" w14:textId="32A5D2FC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1E9BD27C" w14:textId="5AE696B8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5B30E91C" w14:textId="7E6BAFF5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044A5394" w14:textId="3274F4C3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4BDEA5D2" w14:textId="35D891B7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505ADC51" w14:textId="48C2EA2A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789E25D2" w14:textId="661DDDF3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22D8AC70" w14:textId="6D5C1382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006565BB" w14:textId="4CFC6204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09491E4E" w14:textId="551C58F2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3B8D281C" w14:textId="31489F1A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4A0C759F" w14:textId="5B09320C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0AD1D5AC" w14:textId="2EFEDCC2" w:rsidR="0014317E" w:rsidRDefault="0014317E" w:rsidP="0056575E">
      <w:pPr>
        <w:rPr>
          <w:rFonts w:ascii="Arial" w:hAnsi="Arial" w:cs="Arial"/>
          <w:sz w:val="28"/>
          <w:szCs w:val="28"/>
        </w:rPr>
      </w:pPr>
    </w:p>
    <w:p w14:paraId="1E5610CD" w14:textId="66C3C0DE" w:rsidR="0014317E" w:rsidRDefault="0014317E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4317E">
        <w:rPr>
          <w:rFonts w:ascii="Arial" w:hAnsi="Arial" w:cs="Arial"/>
          <w:b/>
          <w:bCs/>
          <w:sz w:val="28"/>
          <w:szCs w:val="28"/>
        </w:rPr>
        <w:lastRenderedPageBreak/>
        <w:t>Give every child best start in life</w:t>
      </w:r>
    </w:p>
    <w:p w14:paraId="5DC92DD1" w14:textId="055D5C59" w:rsidR="00F83F53" w:rsidRPr="008B064F" w:rsidRDefault="0014317E" w:rsidP="005657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Books</w:t>
      </w:r>
    </w:p>
    <w:p w14:paraId="543D0A58" w14:textId="16BEA8BD" w:rsidR="00B15092" w:rsidRDefault="00B15092" w:rsidP="005657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DeBell</w:t>
      </w:r>
      <w:proofErr w:type="spellEnd"/>
      <w:r>
        <w:rPr>
          <w:rFonts w:ascii="Arial" w:hAnsi="Arial" w:cs="Arial"/>
          <w:sz w:val="28"/>
          <w:szCs w:val="28"/>
        </w:rPr>
        <w:t xml:space="preserve">, D. 2016. </w:t>
      </w:r>
      <w:r w:rsidRPr="00B15092">
        <w:rPr>
          <w:rFonts w:ascii="Arial" w:hAnsi="Arial" w:cs="Arial"/>
          <w:i/>
          <w:iCs/>
          <w:sz w:val="28"/>
          <w:szCs w:val="28"/>
        </w:rPr>
        <w:t>Public health for children</w:t>
      </w:r>
      <w:r>
        <w:rPr>
          <w:rFonts w:ascii="Arial" w:hAnsi="Arial" w:cs="Arial"/>
          <w:sz w:val="28"/>
          <w:szCs w:val="28"/>
        </w:rPr>
        <w:t xml:space="preserve">. </w:t>
      </w:r>
      <w:r w:rsidRPr="00B15092">
        <w:rPr>
          <w:rFonts w:ascii="Arial" w:hAnsi="Arial" w:cs="Arial"/>
          <w:sz w:val="28"/>
          <w:szCs w:val="28"/>
        </w:rPr>
        <w:t xml:space="preserve">Boca Raton, FL; </w:t>
      </w:r>
      <w:proofErr w:type="gramStart"/>
      <w:r w:rsidRPr="00B15092">
        <w:rPr>
          <w:rFonts w:ascii="Arial" w:hAnsi="Arial" w:cs="Arial"/>
          <w:sz w:val="28"/>
          <w:szCs w:val="28"/>
        </w:rPr>
        <w:t>London :</w:t>
      </w:r>
      <w:proofErr w:type="gramEnd"/>
      <w:r w:rsidRPr="00B15092">
        <w:rPr>
          <w:rFonts w:ascii="Arial" w:hAnsi="Arial" w:cs="Arial"/>
          <w:sz w:val="28"/>
          <w:szCs w:val="28"/>
        </w:rPr>
        <w:t xml:space="preserve"> CRC Press,</w:t>
      </w:r>
    </w:p>
    <w:p w14:paraId="55475B90" w14:textId="35A9F587" w:rsidR="0014317E" w:rsidRDefault="0014317E" w:rsidP="0056575E">
      <w:pPr>
        <w:rPr>
          <w:rFonts w:ascii="Arial" w:hAnsi="Arial" w:cs="Arial"/>
          <w:sz w:val="28"/>
          <w:szCs w:val="28"/>
        </w:rPr>
      </w:pPr>
      <w:r w:rsidRPr="0014317E">
        <w:rPr>
          <w:rFonts w:ascii="Arial" w:hAnsi="Arial" w:cs="Arial"/>
          <w:sz w:val="28"/>
          <w:szCs w:val="28"/>
        </w:rPr>
        <w:t xml:space="preserve">Keenan, T., Evans, S. and Crowley, K. 2016. </w:t>
      </w:r>
      <w:r w:rsidRPr="00F83F53">
        <w:rPr>
          <w:rFonts w:ascii="Arial" w:hAnsi="Arial" w:cs="Arial"/>
          <w:i/>
          <w:iCs/>
          <w:sz w:val="28"/>
          <w:szCs w:val="28"/>
        </w:rPr>
        <w:t>An introduction to child development.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London</w:t>
      </w:r>
      <w:r w:rsidR="002D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Sage</w:t>
      </w:r>
    </w:p>
    <w:p w14:paraId="4DD74274" w14:textId="14CFC270" w:rsidR="002D5C31" w:rsidRDefault="002D5C31" w:rsidP="005657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Kehily</w:t>
      </w:r>
      <w:proofErr w:type="spellEnd"/>
      <w:r>
        <w:rPr>
          <w:rFonts w:ascii="Arial" w:hAnsi="Arial" w:cs="Arial"/>
          <w:sz w:val="28"/>
          <w:szCs w:val="28"/>
        </w:rPr>
        <w:t xml:space="preserve">, M. J. 2015. </w:t>
      </w:r>
      <w:r w:rsidRPr="00F83F53">
        <w:rPr>
          <w:rFonts w:ascii="Arial" w:hAnsi="Arial" w:cs="Arial"/>
          <w:i/>
          <w:iCs/>
          <w:sz w:val="28"/>
          <w:szCs w:val="28"/>
        </w:rPr>
        <w:t>An Introduction to childhood studies.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Maidenhead :</w:t>
      </w:r>
      <w:proofErr w:type="gramEnd"/>
      <w:r>
        <w:rPr>
          <w:rFonts w:ascii="Arial" w:hAnsi="Arial" w:cs="Arial"/>
          <w:sz w:val="28"/>
          <w:szCs w:val="28"/>
        </w:rPr>
        <w:t xml:space="preserve"> Oxford University Press</w:t>
      </w:r>
    </w:p>
    <w:p w14:paraId="01630B5F" w14:textId="72924122" w:rsidR="002D5C31" w:rsidRDefault="002D5C31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Sharma, A. and Cockerill, H. 2014. </w:t>
      </w:r>
      <w:r w:rsidRPr="00F83F53">
        <w:rPr>
          <w:rFonts w:ascii="Arial" w:hAnsi="Arial" w:cs="Arial"/>
          <w:i/>
          <w:iCs/>
          <w:sz w:val="28"/>
          <w:szCs w:val="28"/>
        </w:rPr>
        <w:t>Mary Sheridan</w:t>
      </w:r>
      <w:r w:rsidR="003F42D0">
        <w:rPr>
          <w:rFonts w:ascii="Arial" w:hAnsi="Arial" w:cs="Arial"/>
          <w:i/>
          <w:iCs/>
          <w:sz w:val="28"/>
          <w:szCs w:val="28"/>
        </w:rPr>
        <w:t>’</w:t>
      </w:r>
      <w:r w:rsidRPr="00F83F53">
        <w:rPr>
          <w:rFonts w:ascii="Arial" w:hAnsi="Arial" w:cs="Arial"/>
          <w:i/>
          <w:iCs/>
          <w:sz w:val="28"/>
          <w:szCs w:val="28"/>
        </w:rPr>
        <w:t xml:space="preserve">s from birth to five </w:t>
      </w:r>
      <w:proofErr w:type="gramStart"/>
      <w:r w:rsidRPr="00F83F53">
        <w:rPr>
          <w:rFonts w:ascii="Arial" w:hAnsi="Arial" w:cs="Arial"/>
          <w:i/>
          <w:iCs/>
          <w:sz w:val="28"/>
          <w:szCs w:val="28"/>
        </w:rPr>
        <w:t>years :</w:t>
      </w:r>
      <w:proofErr w:type="gramEnd"/>
      <w:r w:rsidRPr="00F83F53">
        <w:rPr>
          <w:rFonts w:ascii="Arial" w:hAnsi="Arial" w:cs="Arial"/>
          <w:i/>
          <w:iCs/>
          <w:sz w:val="28"/>
          <w:szCs w:val="28"/>
        </w:rPr>
        <w:t xml:space="preserve"> children</w:t>
      </w:r>
      <w:r w:rsidR="003F42D0">
        <w:rPr>
          <w:rFonts w:ascii="Arial" w:hAnsi="Arial" w:cs="Arial"/>
          <w:i/>
          <w:iCs/>
          <w:sz w:val="28"/>
          <w:szCs w:val="28"/>
        </w:rPr>
        <w:t>’</w:t>
      </w:r>
      <w:r w:rsidRPr="00F83F53">
        <w:rPr>
          <w:rFonts w:ascii="Arial" w:hAnsi="Arial" w:cs="Arial"/>
          <w:i/>
          <w:iCs/>
          <w:sz w:val="28"/>
          <w:szCs w:val="28"/>
        </w:rPr>
        <w:t>s developmental progress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London :</w:t>
      </w:r>
      <w:proofErr w:type="gramEnd"/>
      <w:r>
        <w:rPr>
          <w:rFonts w:ascii="Arial" w:hAnsi="Arial" w:cs="Arial"/>
          <w:sz w:val="28"/>
          <w:szCs w:val="28"/>
        </w:rPr>
        <w:t xml:space="preserve"> Routledge</w:t>
      </w:r>
    </w:p>
    <w:p w14:paraId="7A7F8E78" w14:textId="0D4503DA" w:rsidR="00AA05DB" w:rsidRDefault="0014317E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Smith, P. K., Cowie, H., Blades, M. 2015. </w:t>
      </w:r>
      <w:r w:rsidR="002D5C31" w:rsidRPr="00F83F53">
        <w:rPr>
          <w:rFonts w:ascii="Arial" w:hAnsi="Arial" w:cs="Arial"/>
          <w:i/>
          <w:iCs/>
          <w:sz w:val="28"/>
          <w:szCs w:val="28"/>
        </w:rPr>
        <w:t>Understanding children</w:t>
      </w:r>
      <w:r w:rsidR="003F42D0">
        <w:rPr>
          <w:rFonts w:ascii="Arial" w:hAnsi="Arial" w:cs="Arial"/>
          <w:i/>
          <w:iCs/>
          <w:sz w:val="28"/>
          <w:szCs w:val="28"/>
        </w:rPr>
        <w:t>’</w:t>
      </w:r>
      <w:r w:rsidR="002D5C31" w:rsidRPr="00F83F53">
        <w:rPr>
          <w:rFonts w:ascii="Arial" w:hAnsi="Arial" w:cs="Arial"/>
          <w:i/>
          <w:iCs/>
          <w:sz w:val="28"/>
          <w:szCs w:val="28"/>
        </w:rPr>
        <w:t>s development.</w:t>
      </w:r>
      <w:r w:rsidR="002D5C3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D5C31">
        <w:rPr>
          <w:rFonts w:ascii="Arial" w:hAnsi="Arial" w:cs="Arial"/>
          <w:sz w:val="28"/>
          <w:szCs w:val="28"/>
        </w:rPr>
        <w:t>Chichester :</w:t>
      </w:r>
      <w:proofErr w:type="gramEnd"/>
      <w:r w:rsidR="002D5C31">
        <w:rPr>
          <w:rFonts w:ascii="Arial" w:hAnsi="Arial" w:cs="Arial"/>
          <w:sz w:val="28"/>
          <w:szCs w:val="28"/>
        </w:rPr>
        <w:t xml:space="preserve"> John Wiley &amp; Sons</w:t>
      </w:r>
    </w:p>
    <w:p w14:paraId="1E2E0FE3" w14:textId="1B79943F" w:rsidR="00AE0AAA" w:rsidRPr="008B064F" w:rsidRDefault="00F83F53" w:rsidP="0056575E">
      <w:pPr>
        <w:rPr>
          <w:rFonts w:ascii="Arial" w:hAnsi="Arial" w:cs="Arial"/>
          <w:b/>
          <w:bCs/>
          <w:sz w:val="28"/>
          <w:szCs w:val="28"/>
        </w:rPr>
      </w:pPr>
      <w:r w:rsidRPr="00F83F53">
        <w:rPr>
          <w:rFonts w:ascii="Arial" w:hAnsi="Arial" w:cs="Arial"/>
          <w:b/>
          <w:bCs/>
          <w:sz w:val="28"/>
          <w:szCs w:val="28"/>
        </w:rPr>
        <w:t>Articles</w:t>
      </w:r>
    </w:p>
    <w:p w14:paraId="51E30AF1" w14:textId="5E4A49EE" w:rsidR="00AE0AAA" w:rsidRDefault="00AE0AAA" w:rsidP="0056575E">
      <w:pPr>
        <w:rPr>
          <w:rFonts w:ascii="Arial" w:hAnsi="Arial" w:cs="Arial"/>
          <w:sz w:val="28"/>
          <w:szCs w:val="28"/>
        </w:rPr>
      </w:pPr>
      <w:r w:rsidRPr="00AE0AAA">
        <w:rPr>
          <w:rFonts w:ascii="Arial" w:hAnsi="Arial" w:cs="Arial"/>
          <w:sz w:val="28"/>
          <w:szCs w:val="28"/>
        </w:rPr>
        <w:t xml:space="preserve">Lani Florian &amp; </w:t>
      </w:r>
      <w:proofErr w:type="spellStart"/>
      <w:r w:rsidRPr="00AE0AAA">
        <w:rPr>
          <w:rFonts w:ascii="Arial" w:hAnsi="Arial" w:cs="Arial"/>
          <w:sz w:val="28"/>
          <w:szCs w:val="28"/>
        </w:rPr>
        <w:t>Mhairi</w:t>
      </w:r>
      <w:proofErr w:type="spellEnd"/>
      <w:r w:rsidRPr="00AE0AAA">
        <w:rPr>
          <w:rFonts w:ascii="Arial" w:hAnsi="Arial" w:cs="Arial"/>
          <w:sz w:val="28"/>
          <w:szCs w:val="28"/>
        </w:rPr>
        <w:t xml:space="preserve"> Beaton</w:t>
      </w:r>
      <w:r w:rsidR="008B064F">
        <w:rPr>
          <w:rFonts w:ascii="Arial" w:hAnsi="Arial" w:cs="Arial"/>
          <w:sz w:val="28"/>
          <w:szCs w:val="28"/>
        </w:rPr>
        <w:t xml:space="preserve">. </w:t>
      </w:r>
      <w:r w:rsidRPr="00AE0AAA">
        <w:rPr>
          <w:rFonts w:ascii="Arial" w:hAnsi="Arial" w:cs="Arial"/>
          <w:sz w:val="28"/>
          <w:szCs w:val="28"/>
        </w:rPr>
        <w:t xml:space="preserve">2018 Inclusive pedagogy in action: getting it right for every child, </w:t>
      </w:r>
      <w:r w:rsidRPr="00AE0AAA">
        <w:rPr>
          <w:rFonts w:ascii="Arial" w:hAnsi="Arial" w:cs="Arial"/>
          <w:i/>
          <w:iCs/>
          <w:sz w:val="28"/>
          <w:szCs w:val="28"/>
        </w:rPr>
        <w:t>International Journal of Inclusive Education</w:t>
      </w:r>
      <w:r w:rsidRPr="00AE0AAA">
        <w:rPr>
          <w:rFonts w:ascii="Arial" w:hAnsi="Arial" w:cs="Arial"/>
          <w:sz w:val="28"/>
          <w:szCs w:val="28"/>
        </w:rPr>
        <w:t>, 22:8, 870-884, DOI: 10.1080/13603116.2017.1412513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61EE7F2" w14:textId="4A669165" w:rsidR="008B064F" w:rsidRDefault="008B064F" w:rsidP="0056575E">
      <w:pPr>
        <w:rPr>
          <w:rFonts w:ascii="Arial" w:hAnsi="Arial" w:cs="Arial"/>
          <w:sz w:val="28"/>
          <w:szCs w:val="28"/>
        </w:rPr>
      </w:pPr>
      <w:r w:rsidRPr="008B064F">
        <w:rPr>
          <w:rFonts w:ascii="Arial" w:hAnsi="Arial" w:cs="Arial"/>
          <w:sz w:val="28"/>
          <w:szCs w:val="28"/>
        </w:rPr>
        <w:t>Pearce A, Dundas R, Whitehead M, et al</w:t>
      </w:r>
      <w:r>
        <w:rPr>
          <w:rFonts w:ascii="Arial" w:hAnsi="Arial" w:cs="Arial"/>
          <w:sz w:val="28"/>
          <w:szCs w:val="28"/>
        </w:rPr>
        <w:t xml:space="preserve"> (2019) </w:t>
      </w:r>
      <w:r w:rsidRPr="008B064F">
        <w:rPr>
          <w:rFonts w:ascii="Arial" w:hAnsi="Arial" w:cs="Arial"/>
          <w:sz w:val="28"/>
          <w:szCs w:val="28"/>
        </w:rPr>
        <w:t>Pathways to inequalities in child health</w:t>
      </w:r>
      <w:r>
        <w:rPr>
          <w:rFonts w:ascii="Arial" w:hAnsi="Arial" w:cs="Arial"/>
          <w:sz w:val="28"/>
          <w:szCs w:val="28"/>
        </w:rPr>
        <w:t xml:space="preserve"> </w:t>
      </w:r>
      <w:r w:rsidRPr="008B064F">
        <w:rPr>
          <w:rFonts w:ascii="Arial" w:hAnsi="Arial" w:cs="Arial"/>
          <w:i/>
          <w:iCs/>
          <w:sz w:val="28"/>
          <w:szCs w:val="28"/>
        </w:rPr>
        <w:t xml:space="preserve">Archives of Disease in Childhood </w:t>
      </w:r>
      <w:r w:rsidRPr="008B064F">
        <w:rPr>
          <w:rFonts w:ascii="Arial" w:hAnsi="Arial" w:cs="Arial"/>
          <w:sz w:val="28"/>
          <w:szCs w:val="28"/>
        </w:rPr>
        <w:t>2019;104:998-1003.</w:t>
      </w:r>
    </w:p>
    <w:p w14:paraId="4E507623" w14:textId="6824411E" w:rsidR="00F83F53" w:rsidRDefault="00F83F53" w:rsidP="0056575E">
      <w:pPr>
        <w:rPr>
          <w:rFonts w:ascii="Arial" w:hAnsi="Arial" w:cs="Arial"/>
          <w:sz w:val="28"/>
          <w:szCs w:val="28"/>
        </w:rPr>
      </w:pPr>
      <w:r w:rsidRPr="00F83F53">
        <w:rPr>
          <w:rFonts w:ascii="Arial" w:hAnsi="Arial" w:cs="Arial"/>
          <w:sz w:val="28"/>
          <w:szCs w:val="28"/>
        </w:rPr>
        <w:t>Public Health England</w:t>
      </w:r>
      <w:r>
        <w:rPr>
          <w:rFonts w:ascii="Arial" w:hAnsi="Arial" w:cs="Arial"/>
          <w:sz w:val="28"/>
          <w:szCs w:val="28"/>
        </w:rPr>
        <w:t xml:space="preserve">. 2021. </w:t>
      </w:r>
      <w:r w:rsidR="00F5628C" w:rsidRPr="003C2C5F">
        <w:rPr>
          <w:rFonts w:ascii="Arial" w:hAnsi="Arial" w:cs="Arial"/>
          <w:i/>
          <w:iCs/>
          <w:sz w:val="28"/>
          <w:szCs w:val="28"/>
        </w:rPr>
        <w:t xml:space="preserve">Best start in life and </w:t>
      </w:r>
      <w:proofErr w:type="gramStart"/>
      <w:r w:rsidR="00F5628C" w:rsidRPr="003C2C5F">
        <w:rPr>
          <w:rFonts w:ascii="Arial" w:hAnsi="Arial" w:cs="Arial"/>
          <w:i/>
          <w:iCs/>
          <w:sz w:val="28"/>
          <w:szCs w:val="28"/>
        </w:rPr>
        <w:t>beyond :</w:t>
      </w:r>
      <w:proofErr w:type="gramEnd"/>
      <w:r w:rsidR="00F5628C" w:rsidRPr="003C2C5F">
        <w:rPr>
          <w:rFonts w:ascii="Arial" w:hAnsi="Arial" w:cs="Arial"/>
          <w:i/>
          <w:iCs/>
          <w:sz w:val="28"/>
          <w:szCs w:val="28"/>
        </w:rPr>
        <w:t xml:space="preserve"> Improving public health outcomes for children, young people and families</w:t>
      </w:r>
      <w:r w:rsidR="00F5628C">
        <w:rPr>
          <w:rFonts w:ascii="Arial" w:hAnsi="Arial" w:cs="Arial"/>
          <w:sz w:val="28"/>
          <w:szCs w:val="28"/>
        </w:rPr>
        <w:t xml:space="preserve">. [Online] Available from </w:t>
      </w:r>
      <w:hyperlink r:id="rId9" w:history="1">
        <w:r w:rsidR="00F5628C" w:rsidRPr="00E075C5">
          <w:rPr>
            <w:rStyle w:val="Hyperlink"/>
            <w:rFonts w:ascii="Arial" w:hAnsi="Arial" w:cs="Arial"/>
            <w:sz w:val="28"/>
            <w:szCs w:val="28"/>
          </w:rPr>
          <w:t>https://assets.publishing.service.gov.uk/government/uploads/system/uploads/attachment_data/file/969168/Commissioning_guide_1.pdf</w:t>
        </w:r>
      </w:hyperlink>
      <w:r w:rsidR="00F5628C">
        <w:rPr>
          <w:rFonts w:ascii="Arial" w:hAnsi="Arial" w:cs="Arial"/>
          <w:sz w:val="28"/>
          <w:szCs w:val="28"/>
        </w:rPr>
        <w:t xml:space="preserve">  </w:t>
      </w:r>
    </w:p>
    <w:p w14:paraId="08A77108" w14:textId="7A724051" w:rsidR="00F83F53" w:rsidRDefault="00F83F53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Health England.</w:t>
      </w:r>
      <w:r w:rsidRPr="00F83F53">
        <w:rPr>
          <w:rFonts w:ascii="Arial" w:hAnsi="Arial" w:cs="Arial"/>
          <w:sz w:val="28"/>
          <w:szCs w:val="28"/>
        </w:rPr>
        <w:t xml:space="preserve"> 2016</w:t>
      </w:r>
      <w:r>
        <w:rPr>
          <w:rFonts w:ascii="Arial" w:hAnsi="Arial" w:cs="Arial"/>
          <w:sz w:val="28"/>
          <w:szCs w:val="28"/>
        </w:rPr>
        <w:t xml:space="preserve">. </w:t>
      </w:r>
      <w:r w:rsidRPr="00F83F53">
        <w:rPr>
          <w:rFonts w:ascii="Arial" w:hAnsi="Arial" w:cs="Arial"/>
          <w:i/>
          <w:iCs/>
          <w:sz w:val="28"/>
          <w:szCs w:val="28"/>
        </w:rPr>
        <w:t>Health matters: giving every child the best start in life</w:t>
      </w:r>
      <w:r>
        <w:rPr>
          <w:rFonts w:ascii="Arial" w:hAnsi="Arial" w:cs="Arial"/>
          <w:sz w:val="28"/>
          <w:szCs w:val="28"/>
        </w:rPr>
        <w:t xml:space="preserve"> [Online] Available from </w:t>
      </w:r>
      <w:hyperlink r:id="rId10" w:history="1">
        <w:r w:rsidRPr="00E075C5">
          <w:rPr>
            <w:rStyle w:val="Hyperlink"/>
            <w:rFonts w:ascii="Arial" w:hAnsi="Arial" w:cs="Arial"/>
            <w:sz w:val="28"/>
            <w:szCs w:val="28"/>
          </w:rPr>
          <w:t>https://www.gov.uk/government/publications/health-matters-giving-every-child-the-best-start-in-life/health-matters-giving-every-child-the-best-start-in-life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BA80579" w14:textId="4782D65E" w:rsidR="00AA05DB" w:rsidRDefault="008B064F" w:rsidP="0056575E">
      <w:pPr>
        <w:rPr>
          <w:rFonts w:ascii="Arial" w:hAnsi="Arial" w:cs="Arial"/>
          <w:sz w:val="28"/>
          <w:szCs w:val="28"/>
        </w:rPr>
      </w:pPr>
      <w:r w:rsidRPr="008B064F">
        <w:rPr>
          <w:rFonts w:ascii="Arial" w:hAnsi="Arial" w:cs="Arial"/>
          <w:sz w:val="28"/>
          <w:szCs w:val="28"/>
        </w:rPr>
        <w:t>Sacks E, Morrow M, Story WT, et al</w:t>
      </w:r>
      <w:r>
        <w:rPr>
          <w:rFonts w:ascii="Arial" w:hAnsi="Arial" w:cs="Arial"/>
          <w:sz w:val="28"/>
          <w:szCs w:val="28"/>
        </w:rPr>
        <w:t xml:space="preserve"> 2019, </w:t>
      </w:r>
      <w:r w:rsidRPr="008B064F">
        <w:rPr>
          <w:rFonts w:ascii="Arial" w:hAnsi="Arial" w:cs="Arial"/>
          <w:sz w:val="28"/>
          <w:szCs w:val="28"/>
        </w:rPr>
        <w:t>Beyond the building blocks: integrating community roles into health systems frameworks to achieve health for all</w:t>
      </w:r>
      <w:r>
        <w:rPr>
          <w:rFonts w:ascii="Arial" w:hAnsi="Arial" w:cs="Arial"/>
          <w:sz w:val="28"/>
          <w:szCs w:val="28"/>
        </w:rPr>
        <w:t xml:space="preserve"> </w:t>
      </w:r>
      <w:r w:rsidRPr="008B064F">
        <w:rPr>
          <w:rFonts w:ascii="Arial" w:hAnsi="Arial" w:cs="Arial"/>
          <w:i/>
          <w:iCs/>
          <w:sz w:val="28"/>
          <w:szCs w:val="28"/>
        </w:rPr>
        <w:t>BMJ Global Health 2019</w:t>
      </w:r>
      <w:r w:rsidRPr="008B064F">
        <w:rPr>
          <w:rFonts w:ascii="Arial" w:hAnsi="Arial" w:cs="Arial"/>
          <w:sz w:val="28"/>
          <w:szCs w:val="28"/>
        </w:rPr>
        <w:t>;</w:t>
      </w:r>
      <w:proofErr w:type="gramStart"/>
      <w:r w:rsidRPr="008B064F">
        <w:rPr>
          <w:rFonts w:ascii="Arial" w:hAnsi="Arial" w:cs="Arial"/>
          <w:sz w:val="28"/>
          <w:szCs w:val="28"/>
        </w:rPr>
        <w:t>3:e</w:t>
      </w:r>
      <w:proofErr w:type="gramEnd"/>
      <w:r w:rsidRPr="008B064F">
        <w:rPr>
          <w:rFonts w:ascii="Arial" w:hAnsi="Arial" w:cs="Arial"/>
          <w:sz w:val="28"/>
          <w:szCs w:val="28"/>
        </w:rPr>
        <w:t>001384.</w:t>
      </w:r>
    </w:p>
    <w:p w14:paraId="506A7051" w14:textId="77777777" w:rsidR="00AA05DB" w:rsidRPr="00AA05DB" w:rsidRDefault="00AA05DB" w:rsidP="0056575E">
      <w:pPr>
        <w:rPr>
          <w:rFonts w:ascii="Arial" w:hAnsi="Arial" w:cs="Arial"/>
          <w:sz w:val="28"/>
          <w:szCs w:val="28"/>
        </w:rPr>
      </w:pPr>
    </w:p>
    <w:p w14:paraId="60E22FD7" w14:textId="2B1EBF5F" w:rsidR="00AB19B9" w:rsidRDefault="00AB19B9" w:rsidP="0056575E"/>
    <w:p w14:paraId="55A05E73" w14:textId="045451CD" w:rsidR="00437ACD" w:rsidRPr="00437ACD" w:rsidRDefault="00437ACD" w:rsidP="0056575E"/>
    <w:p w14:paraId="15DC91B5" w14:textId="49CE91EA" w:rsidR="00437ACD" w:rsidRPr="00437ACD" w:rsidRDefault="00437ACD" w:rsidP="0056575E"/>
    <w:p w14:paraId="15A001DF" w14:textId="348AF80C" w:rsidR="00865806" w:rsidRPr="008E6394" w:rsidRDefault="00865806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65806">
        <w:rPr>
          <w:rFonts w:ascii="Arial" w:hAnsi="Arial" w:cs="Arial"/>
          <w:b/>
          <w:bCs/>
          <w:sz w:val="28"/>
          <w:szCs w:val="28"/>
        </w:rPr>
        <w:t>Maximise capabilities</w:t>
      </w:r>
    </w:p>
    <w:p w14:paraId="2C8469AA" w14:textId="57DED69D" w:rsidR="00865806" w:rsidRDefault="00865806" w:rsidP="005657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Articles</w:t>
      </w:r>
    </w:p>
    <w:p w14:paraId="52422212" w14:textId="30868412" w:rsidR="00865806" w:rsidRDefault="00865806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NHS England. 2021. </w:t>
      </w:r>
      <w:r w:rsidRPr="00865806">
        <w:rPr>
          <w:rFonts w:ascii="Arial" w:hAnsi="Arial" w:cs="Arial"/>
          <w:i/>
          <w:iCs/>
          <w:sz w:val="28"/>
          <w:szCs w:val="28"/>
        </w:rPr>
        <w:t>The Health Inequalities Improvement Dashboard</w:t>
      </w:r>
      <w:r>
        <w:rPr>
          <w:rFonts w:ascii="Arial" w:hAnsi="Arial" w:cs="Arial"/>
          <w:sz w:val="28"/>
          <w:szCs w:val="28"/>
        </w:rPr>
        <w:t xml:space="preserve">. [online] Available from </w:t>
      </w:r>
      <w:hyperlink r:id="rId11" w:history="1">
        <w:r w:rsidRPr="00E075C5">
          <w:rPr>
            <w:rStyle w:val="Hyperlink"/>
            <w:rFonts w:ascii="Arial" w:hAnsi="Arial" w:cs="Arial"/>
            <w:sz w:val="28"/>
            <w:szCs w:val="28"/>
          </w:rPr>
          <w:t>https://www.england.nhs.uk/about/equality/equality-hub/core20plus5/hi-improvement-dashboard/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3856554" w14:textId="45F81382" w:rsidR="00EC6DA8" w:rsidRDefault="00EC6DA8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NHS England. 2021. </w:t>
      </w:r>
      <w:r w:rsidRPr="00EC6DA8">
        <w:rPr>
          <w:rFonts w:ascii="Arial" w:hAnsi="Arial" w:cs="Arial"/>
          <w:i/>
          <w:iCs/>
          <w:sz w:val="28"/>
          <w:szCs w:val="28"/>
        </w:rPr>
        <w:t>Reducing health inequalities resources.</w:t>
      </w:r>
      <w:r>
        <w:rPr>
          <w:rFonts w:ascii="Arial" w:hAnsi="Arial" w:cs="Arial"/>
          <w:sz w:val="28"/>
          <w:szCs w:val="28"/>
        </w:rPr>
        <w:t xml:space="preserve"> [online] Available from </w:t>
      </w:r>
      <w:hyperlink r:id="rId12" w:history="1">
        <w:r w:rsidRPr="00DF16C1">
          <w:rPr>
            <w:rStyle w:val="Hyperlink"/>
            <w:rFonts w:ascii="Arial" w:hAnsi="Arial" w:cs="Arial"/>
            <w:sz w:val="28"/>
            <w:szCs w:val="28"/>
          </w:rPr>
          <w:t>https://www.england.nhs.uk/about/equality/equality-hub/resources/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9112D3B" w14:textId="0C0EA8EB" w:rsidR="00EC6DA8" w:rsidRDefault="00EC6DA8" w:rsidP="0056575E">
      <w:pPr>
        <w:rPr>
          <w:rFonts w:ascii="Arial" w:hAnsi="Arial" w:cs="Arial"/>
          <w:sz w:val="28"/>
          <w:szCs w:val="28"/>
        </w:rPr>
      </w:pPr>
      <w:r w:rsidRPr="00EC6DA8">
        <w:rPr>
          <w:rFonts w:ascii="Arial" w:hAnsi="Arial" w:cs="Arial"/>
          <w:sz w:val="28"/>
          <w:szCs w:val="28"/>
        </w:rPr>
        <w:t xml:space="preserve">Vogt, C.P. Maximizing Human Potential: Capabilities Theory and the Professional Work Environment. </w:t>
      </w:r>
      <w:r w:rsidRPr="00EC6DA8">
        <w:rPr>
          <w:rFonts w:ascii="Arial" w:hAnsi="Arial" w:cs="Arial"/>
          <w:i/>
          <w:iCs/>
          <w:sz w:val="28"/>
          <w:szCs w:val="28"/>
        </w:rPr>
        <w:t>J Bus Ethics</w:t>
      </w:r>
      <w:r w:rsidRPr="00EC6DA8">
        <w:rPr>
          <w:rFonts w:ascii="Arial" w:hAnsi="Arial" w:cs="Arial"/>
          <w:sz w:val="28"/>
          <w:szCs w:val="28"/>
        </w:rPr>
        <w:t xml:space="preserve"> 58, 111–123 (2005). </w:t>
      </w:r>
      <w:hyperlink r:id="rId13" w:history="1">
        <w:r w:rsidRPr="00DF16C1">
          <w:rPr>
            <w:rStyle w:val="Hyperlink"/>
            <w:rFonts w:ascii="Arial" w:hAnsi="Arial" w:cs="Arial"/>
            <w:sz w:val="28"/>
            <w:szCs w:val="28"/>
          </w:rPr>
          <w:t>https://doi.org/10.1007/s10551-005-1423-6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972E92F" w14:textId="38687130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19CB125C" w14:textId="1E8C17A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7F755A41" w14:textId="54146CF8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2EA53B97" w14:textId="13EBCD00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582434DE" w14:textId="000D0783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0EE5DE6C" w14:textId="239280B2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465FFB48" w14:textId="6B37DFE1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5994BC10" w14:textId="39FF9F6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1E943533" w14:textId="36C9B122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729D2364" w14:textId="11639C75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3575E1FD" w14:textId="066B6435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0EFE8B1" w14:textId="6EBECB47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28896219" w14:textId="398523F0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43C07345" w14:textId="77777777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516AD35" w14:textId="31FFB7BA" w:rsidR="00490278" w:rsidRDefault="00490278" w:rsidP="0056575E">
      <w:pPr>
        <w:rPr>
          <w:rFonts w:ascii="Arial" w:hAnsi="Arial" w:cs="Arial"/>
          <w:sz w:val="28"/>
          <w:szCs w:val="28"/>
        </w:rPr>
      </w:pPr>
    </w:p>
    <w:p w14:paraId="6BCC8BF1" w14:textId="21218D52" w:rsidR="00490278" w:rsidRDefault="00490278" w:rsidP="0056575E">
      <w:pPr>
        <w:rPr>
          <w:rFonts w:ascii="Arial" w:hAnsi="Arial" w:cs="Arial"/>
          <w:sz w:val="28"/>
          <w:szCs w:val="28"/>
        </w:rPr>
      </w:pPr>
    </w:p>
    <w:p w14:paraId="47AD6ACD" w14:textId="62E7119D" w:rsidR="00490278" w:rsidRDefault="00490278" w:rsidP="0056575E">
      <w:pPr>
        <w:rPr>
          <w:rFonts w:ascii="Arial" w:hAnsi="Arial" w:cs="Arial"/>
          <w:sz w:val="28"/>
          <w:szCs w:val="28"/>
        </w:rPr>
      </w:pPr>
    </w:p>
    <w:p w14:paraId="559B9764" w14:textId="1A11DBF7" w:rsidR="00490278" w:rsidRPr="00F469F6" w:rsidRDefault="00490278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469F6">
        <w:rPr>
          <w:rFonts w:ascii="Arial" w:hAnsi="Arial" w:cs="Arial"/>
          <w:b/>
          <w:bCs/>
          <w:sz w:val="28"/>
          <w:szCs w:val="28"/>
        </w:rPr>
        <w:t>Create fair employment</w:t>
      </w:r>
    </w:p>
    <w:p w14:paraId="3A305677" w14:textId="50AB9174" w:rsidR="00490278" w:rsidRPr="009F5A9F" w:rsidRDefault="00490278" w:rsidP="0056575E">
      <w:pPr>
        <w:rPr>
          <w:rFonts w:ascii="Arial" w:hAnsi="Arial" w:cs="Arial"/>
          <w:b/>
          <w:bCs/>
          <w:sz w:val="28"/>
          <w:szCs w:val="28"/>
        </w:rPr>
      </w:pPr>
      <w:r w:rsidRPr="009F5A9F">
        <w:rPr>
          <w:rFonts w:ascii="Arial" w:hAnsi="Arial" w:cs="Arial"/>
          <w:b/>
          <w:bCs/>
          <w:sz w:val="28"/>
          <w:szCs w:val="28"/>
        </w:rPr>
        <w:t>Books</w:t>
      </w:r>
    </w:p>
    <w:p w14:paraId="09DBD7B9" w14:textId="1FB6DB46" w:rsidR="003F42D0" w:rsidRDefault="003F42D0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Lewis, D. and </w:t>
      </w:r>
      <w:proofErr w:type="spellStart"/>
      <w:r>
        <w:rPr>
          <w:rFonts w:ascii="Arial" w:hAnsi="Arial" w:cs="Arial"/>
          <w:sz w:val="28"/>
          <w:szCs w:val="28"/>
        </w:rPr>
        <w:t>Sargeant</w:t>
      </w:r>
      <w:proofErr w:type="spellEnd"/>
      <w:r>
        <w:rPr>
          <w:rFonts w:ascii="Arial" w:hAnsi="Arial" w:cs="Arial"/>
          <w:sz w:val="28"/>
          <w:szCs w:val="28"/>
        </w:rPr>
        <w:t>, M.</w:t>
      </w:r>
      <w:r w:rsidR="00F469F6">
        <w:rPr>
          <w:rFonts w:ascii="Arial" w:hAnsi="Arial" w:cs="Arial"/>
          <w:sz w:val="28"/>
          <w:szCs w:val="28"/>
        </w:rPr>
        <w:t xml:space="preserve"> 2020. </w:t>
      </w:r>
      <w:r w:rsidR="00F469F6" w:rsidRPr="00F469F6">
        <w:rPr>
          <w:rFonts w:ascii="Arial" w:hAnsi="Arial" w:cs="Arial"/>
          <w:i/>
          <w:iCs/>
          <w:sz w:val="28"/>
          <w:szCs w:val="28"/>
        </w:rPr>
        <w:t xml:space="preserve">Employment </w:t>
      </w:r>
      <w:proofErr w:type="gramStart"/>
      <w:r w:rsidR="00F469F6" w:rsidRPr="00F469F6">
        <w:rPr>
          <w:rFonts w:ascii="Arial" w:hAnsi="Arial" w:cs="Arial"/>
          <w:i/>
          <w:iCs/>
          <w:sz w:val="28"/>
          <w:szCs w:val="28"/>
        </w:rPr>
        <w:t>law :</w:t>
      </w:r>
      <w:proofErr w:type="gramEnd"/>
      <w:r w:rsidR="00F469F6" w:rsidRPr="00F469F6">
        <w:rPr>
          <w:rFonts w:ascii="Arial" w:hAnsi="Arial" w:cs="Arial"/>
          <w:i/>
          <w:iCs/>
          <w:sz w:val="28"/>
          <w:szCs w:val="28"/>
        </w:rPr>
        <w:t xml:space="preserve">  the essentials.</w:t>
      </w:r>
      <w:r w:rsidR="00F469F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469F6" w:rsidRPr="00F469F6">
        <w:rPr>
          <w:rFonts w:ascii="Arial" w:hAnsi="Arial" w:cs="Arial"/>
          <w:sz w:val="28"/>
          <w:szCs w:val="28"/>
        </w:rPr>
        <w:t>London :</w:t>
      </w:r>
      <w:proofErr w:type="gramEnd"/>
      <w:r w:rsidR="00F469F6" w:rsidRPr="00F469F6">
        <w:rPr>
          <w:rFonts w:ascii="Arial" w:hAnsi="Arial" w:cs="Arial"/>
          <w:sz w:val="28"/>
          <w:szCs w:val="28"/>
        </w:rPr>
        <w:t xml:space="preserve"> </w:t>
      </w:r>
      <w:r w:rsidR="00F469F6">
        <w:rPr>
          <w:rFonts w:ascii="Arial" w:hAnsi="Arial" w:cs="Arial"/>
          <w:sz w:val="28"/>
          <w:szCs w:val="28"/>
        </w:rPr>
        <w:t>John Wiley and Sons.</w:t>
      </w:r>
    </w:p>
    <w:p w14:paraId="496E81FE" w14:textId="4B05869B" w:rsidR="003F42D0" w:rsidRDefault="003F42D0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Pitt, G. 2007. </w:t>
      </w:r>
      <w:r w:rsidRPr="00F469F6">
        <w:rPr>
          <w:rFonts w:ascii="Arial" w:hAnsi="Arial" w:cs="Arial"/>
          <w:i/>
          <w:iCs/>
          <w:sz w:val="28"/>
          <w:szCs w:val="28"/>
        </w:rPr>
        <w:t>Employment law.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London :</w:t>
      </w:r>
      <w:proofErr w:type="gramEnd"/>
      <w:r>
        <w:rPr>
          <w:rFonts w:ascii="Arial" w:hAnsi="Arial" w:cs="Arial"/>
          <w:sz w:val="28"/>
          <w:szCs w:val="28"/>
        </w:rPr>
        <w:t xml:space="preserve"> Sweet and Maxwell.</w:t>
      </w:r>
    </w:p>
    <w:p w14:paraId="1246C242" w14:textId="49130A0A" w:rsidR="00490278" w:rsidRDefault="00490278" w:rsidP="0056575E">
      <w:pPr>
        <w:rPr>
          <w:rFonts w:ascii="Arial" w:hAnsi="Arial" w:cs="Arial"/>
          <w:sz w:val="28"/>
          <w:szCs w:val="28"/>
        </w:rPr>
      </w:pPr>
    </w:p>
    <w:p w14:paraId="7A74F1A7" w14:textId="73679391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7952446" w14:textId="5F9D8258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389E5FE8" w14:textId="2ED21D60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4DBDBA66" w14:textId="02A4C2A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05CD6F12" w14:textId="352AC18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44506860" w14:textId="5BC108D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177E3B04" w14:textId="60AAC06C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11A4E360" w14:textId="7DB3A22D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F61A369" w14:textId="0FC6F825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5F2A66CD" w14:textId="78B6AB9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12E2FB36" w14:textId="28CBF141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32F30BA7" w14:textId="3112D29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3A26E625" w14:textId="0157DEC1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23094644" w14:textId="35D9625E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F9F6FF3" w14:textId="52969D7C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77248093" w14:textId="4E658222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273E4093" w14:textId="1A40024C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24A4EE9C" w14:textId="666297B5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F62EE11" w14:textId="4153F0EC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548641C0" w14:textId="77777777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27081FE1" w14:textId="2E700BD4" w:rsidR="00490278" w:rsidRPr="0056575E" w:rsidRDefault="00490278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6575E">
        <w:rPr>
          <w:rFonts w:ascii="Arial" w:hAnsi="Arial" w:cs="Arial"/>
          <w:b/>
          <w:bCs/>
          <w:sz w:val="28"/>
          <w:szCs w:val="28"/>
        </w:rPr>
        <w:t>Healthy standard of living for all</w:t>
      </w:r>
    </w:p>
    <w:p w14:paraId="243CA3F9" w14:textId="4AF0954B" w:rsidR="00490278" w:rsidRPr="009F5A9F" w:rsidRDefault="00490278" w:rsidP="0056575E">
      <w:pPr>
        <w:rPr>
          <w:rFonts w:ascii="Arial" w:hAnsi="Arial" w:cs="Arial"/>
          <w:b/>
          <w:bCs/>
          <w:sz w:val="28"/>
          <w:szCs w:val="28"/>
        </w:rPr>
      </w:pPr>
      <w:r w:rsidRPr="009F5A9F">
        <w:rPr>
          <w:rFonts w:ascii="Arial" w:hAnsi="Arial" w:cs="Arial"/>
          <w:b/>
          <w:bCs/>
          <w:sz w:val="28"/>
          <w:szCs w:val="28"/>
        </w:rPr>
        <w:t>Articles</w:t>
      </w:r>
    </w:p>
    <w:p w14:paraId="2C6C0A67" w14:textId="02A4F7FE" w:rsidR="009F5A9F" w:rsidRDefault="0056575E" w:rsidP="0056575E">
      <w:pPr>
        <w:rPr>
          <w:rFonts w:ascii="Arial" w:hAnsi="Arial" w:cs="Arial"/>
          <w:sz w:val="28"/>
          <w:szCs w:val="28"/>
        </w:rPr>
      </w:pPr>
      <w:r w:rsidRPr="0056575E">
        <w:rPr>
          <w:rFonts w:ascii="Arial" w:hAnsi="Arial" w:cs="Arial"/>
          <w:sz w:val="28"/>
          <w:szCs w:val="28"/>
        </w:rPr>
        <w:t xml:space="preserve">Brown, H., Mills, S., &amp; </w:t>
      </w:r>
      <w:proofErr w:type="spellStart"/>
      <w:r w:rsidRPr="0056575E">
        <w:rPr>
          <w:rFonts w:ascii="Arial" w:hAnsi="Arial" w:cs="Arial"/>
          <w:sz w:val="28"/>
          <w:szCs w:val="28"/>
        </w:rPr>
        <w:t>Albani</w:t>
      </w:r>
      <w:proofErr w:type="spellEnd"/>
      <w:r w:rsidRPr="0056575E">
        <w:rPr>
          <w:rFonts w:ascii="Arial" w:hAnsi="Arial" w:cs="Arial"/>
          <w:sz w:val="28"/>
          <w:szCs w:val="28"/>
        </w:rPr>
        <w:t xml:space="preserve">, V. (2022). Socioeconomic risks of food insecurity during the Covid-19 pandemic in the UK: findings from the Understanding Society Covid Survey. BMC public health, 22(1), 590. </w:t>
      </w:r>
      <w:hyperlink r:id="rId14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https://doi.org/10.1186/s12889-022-12964-w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DCA6F2B" w14:textId="0FB599DC" w:rsidR="009F5A9F" w:rsidRDefault="009F5A9F" w:rsidP="0056575E">
      <w:pPr>
        <w:rPr>
          <w:rFonts w:ascii="Arial" w:hAnsi="Arial" w:cs="Arial"/>
          <w:sz w:val="28"/>
          <w:szCs w:val="28"/>
        </w:rPr>
      </w:pPr>
      <w:r w:rsidRPr="009F5A9F">
        <w:rPr>
          <w:rFonts w:ascii="Arial" w:hAnsi="Arial" w:cs="Arial"/>
          <w:sz w:val="28"/>
          <w:szCs w:val="28"/>
        </w:rPr>
        <w:t xml:space="preserve">Curran, F., Blake, C., Cunningham, C., Perrotta, C., van der Ploeg, H., Matthews, J., &amp; O'Donoghue, G. (2021). Efficacy, characteristics, behavioural models and behaviour change strategies, of non-workplace interventions specifically targeting sedentary </w:t>
      </w:r>
      <w:proofErr w:type="gramStart"/>
      <w:r w:rsidRPr="009F5A9F">
        <w:rPr>
          <w:rFonts w:ascii="Arial" w:hAnsi="Arial" w:cs="Arial"/>
          <w:sz w:val="28"/>
          <w:szCs w:val="28"/>
        </w:rPr>
        <w:t>behaviour;</w:t>
      </w:r>
      <w:proofErr w:type="gramEnd"/>
      <w:r w:rsidRPr="009F5A9F">
        <w:rPr>
          <w:rFonts w:ascii="Arial" w:hAnsi="Arial" w:cs="Arial"/>
          <w:sz w:val="28"/>
          <w:szCs w:val="28"/>
        </w:rPr>
        <w:t xml:space="preserve"> a systematic review and meta-analysis of randomised control trials in healthy ambulatory adults. </w:t>
      </w:r>
      <w:proofErr w:type="spellStart"/>
      <w:r w:rsidRPr="009F5A9F">
        <w:rPr>
          <w:rFonts w:ascii="Arial" w:hAnsi="Arial" w:cs="Arial"/>
          <w:sz w:val="28"/>
          <w:szCs w:val="28"/>
        </w:rPr>
        <w:t>PloS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 one, 16(9), e0256828. </w:t>
      </w:r>
      <w:hyperlink r:id="rId15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https://doi.org/10.1371/journal.pone.0256828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8D80745" w14:textId="629B84FB" w:rsidR="009F5A9F" w:rsidRDefault="0056575E" w:rsidP="0056575E">
      <w:pPr>
        <w:rPr>
          <w:rFonts w:ascii="Arial" w:hAnsi="Arial" w:cs="Arial"/>
          <w:sz w:val="28"/>
          <w:szCs w:val="28"/>
        </w:rPr>
      </w:pPr>
      <w:r w:rsidRPr="0056575E">
        <w:rPr>
          <w:rFonts w:ascii="Arial" w:hAnsi="Arial" w:cs="Arial"/>
          <w:sz w:val="28"/>
          <w:szCs w:val="28"/>
        </w:rPr>
        <w:t xml:space="preserve">Foster, H., Ho, F. K., Mair, F. S., Jani, B. D., Sattar, N., </w:t>
      </w:r>
      <w:proofErr w:type="spellStart"/>
      <w:r w:rsidRPr="0056575E">
        <w:rPr>
          <w:rFonts w:ascii="Arial" w:hAnsi="Arial" w:cs="Arial"/>
          <w:sz w:val="28"/>
          <w:szCs w:val="28"/>
        </w:rPr>
        <w:t>Katikireddi</w:t>
      </w:r>
      <w:proofErr w:type="spellEnd"/>
      <w:r w:rsidRPr="0056575E">
        <w:rPr>
          <w:rFonts w:ascii="Arial" w:hAnsi="Arial" w:cs="Arial"/>
          <w:sz w:val="28"/>
          <w:szCs w:val="28"/>
        </w:rPr>
        <w:t xml:space="preserve">, S. V., Pell, J. P., </w:t>
      </w:r>
      <w:proofErr w:type="spellStart"/>
      <w:r w:rsidRPr="0056575E">
        <w:rPr>
          <w:rFonts w:ascii="Arial" w:hAnsi="Arial" w:cs="Arial"/>
          <w:sz w:val="28"/>
          <w:szCs w:val="28"/>
        </w:rPr>
        <w:t>Niedzwiedz</w:t>
      </w:r>
      <w:proofErr w:type="spellEnd"/>
      <w:r w:rsidRPr="0056575E">
        <w:rPr>
          <w:rFonts w:ascii="Arial" w:hAnsi="Arial" w:cs="Arial"/>
          <w:sz w:val="28"/>
          <w:szCs w:val="28"/>
        </w:rPr>
        <w:t xml:space="preserve">, C. L., Hastie, C. E., Anderson, J. J., Nicholl, B. I., Gill, J., </w:t>
      </w:r>
      <w:proofErr w:type="spellStart"/>
      <w:r w:rsidRPr="0056575E">
        <w:rPr>
          <w:rFonts w:ascii="Arial" w:hAnsi="Arial" w:cs="Arial"/>
          <w:sz w:val="28"/>
          <w:szCs w:val="28"/>
        </w:rPr>
        <w:t>Celis</w:t>
      </w:r>
      <w:proofErr w:type="spellEnd"/>
      <w:r w:rsidRPr="0056575E">
        <w:rPr>
          <w:rFonts w:ascii="Arial" w:hAnsi="Arial" w:cs="Arial"/>
          <w:sz w:val="28"/>
          <w:szCs w:val="28"/>
        </w:rPr>
        <w:t xml:space="preserve">-Morales, C., &amp; O'Donnell, C. A. (2022). The association between a lifestyle score, socioeconomic status, and COVID-19 outcomes within the UK Biobank cohort. BMC infectious diseases, 22(1), 273. </w:t>
      </w:r>
      <w:hyperlink r:id="rId16" w:history="1">
        <w:r w:rsidRPr="004F322E">
          <w:rPr>
            <w:rStyle w:val="Hyperlink"/>
            <w:rFonts w:ascii="Arial" w:hAnsi="Arial" w:cs="Arial"/>
            <w:sz w:val="28"/>
            <w:szCs w:val="28"/>
          </w:rPr>
          <w:t>https://doi.org/10.1186/s12879-022-07132-9</w:t>
        </w:r>
      </w:hyperlink>
    </w:p>
    <w:p w14:paraId="034983C1" w14:textId="6D9F5093" w:rsidR="009F5A9F" w:rsidRDefault="009F5A9F" w:rsidP="0056575E">
      <w:pPr>
        <w:rPr>
          <w:rFonts w:ascii="Arial" w:hAnsi="Arial" w:cs="Arial"/>
          <w:sz w:val="28"/>
          <w:szCs w:val="28"/>
        </w:rPr>
      </w:pPr>
      <w:r w:rsidRPr="009F5A9F">
        <w:rPr>
          <w:rFonts w:ascii="Arial" w:hAnsi="Arial" w:cs="Arial"/>
          <w:sz w:val="28"/>
          <w:szCs w:val="28"/>
        </w:rPr>
        <w:t xml:space="preserve">Hassen, H. Y., Bowyer, M., Gibson, L., Abrams, S., &amp; </w:t>
      </w:r>
      <w:proofErr w:type="spellStart"/>
      <w:r w:rsidRPr="009F5A9F">
        <w:rPr>
          <w:rFonts w:ascii="Arial" w:hAnsi="Arial" w:cs="Arial"/>
          <w:sz w:val="28"/>
          <w:szCs w:val="28"/>
        </w:rPr>
        <w:t>Bastiaens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H. (2022). Level of cardiovascular disease knowledge, risk perception and intention towards healthy lifestyle and socioeconomic disparities among adults in vulnerable communities of Belgium and England. BMC public health, 22(1), 197. </w:t>
      </w:r>
      <w:hyperlink r:id="rId17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https://doi.org/10.1186/s12889-022-12608-z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13E30699" w14:textId="73B9BF26" w:rsidR="009F5A9F" w:rsidRDefault="009F5A9F" w:rsidP="0056575E">
      <w:pPr>
        <w:rPr>
          <w:rFonts w:ascii="Arial" w:hAnsi="Arial" w:cs="Arial"/>
          <w:sz w:val="28"/>
          <w:szCs w:val="28"/>
        </w:rPr>
      </w:pPr>
      <w:proofErr w:type="spellStart"/>
      <w:r w:rsidRPr="009F5A9F">
        <w:rPr>
          <w:rFonts w:ascii="Arial" w:hAnsi="Arial" w:cs="Arial"/>
          <w:sz w:val="28"/>
          <w:szCs w:val="28"/>
        </w:rPr>
        <w:t>Libuy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N., Bann, D., &amp; Fitzsimons, E. (2021). Inequalities in body mass index, </w:t>
      </w:r>
      <w:proofErr w:type="gramStart"/>
      <w:r w:rsidRPr="009F5A9F">
        <w:rPr>
          <w:rFonts w:ascii="Arial" w:hAnsi="Arial" w:cs="Arial"/>
          <w:sz w:val="28"/>
          <w:szCs w:val="28"/>
        </w:rPr>
        <w:t>diet</w:t>
      </w:r>
      <w:proofErr w:type="gramEnd"/>
      <w:r w:rsidRPr="009F5A9F">
        <w:rPr>
          <w:rFonts w:ascii="Arial" w:hAnsi="Arial" w:cs="Arial"/>
          <w:sz w:val="28"/>
          <w:szCs w:val="28"/>
        </w:rPr>
        <w:t xml:space="preserve"> and physical activity in the UK: Longitudinal evidence across childhood and adolescence. SSM - population health, 16, 100978. </w:t>
      </w:r>
      <w:hyperlink r:id="rId18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https://doi.org/10.1016/j.ssmph.2021.100978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D2EB341" w14:textId="0C407950" w:rsidR="009F5A9F" w:rsidRDefault="009F5A9F" w:rsidP="0056575E">
      <w:pPr>
        <w:rPr>
          <w:rFonts w:ascii="Arial" w:hAnsi="Arial" w:cs="Arial"/>
          <w:sz w:val="28"/>
          <w:szCs w:val="28"/>
        </w:rPr>
      </w:pPr>
      <w:proofErr w:type="spellStart"/>
      <w:r w:rsidRPr="009F5A9F">
        <w:rPr>
          <w:rFonts w:ascii="Arial" w:hAnsi="Arial" w:cs="Arial"/>
          <w:sz w:val="28"/>
          <w:szCs w:val="28"/>
        </w:rPr>
        <w:t>Moonan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M., Maudsley, G., Hanratty, B., &amp; Whitehead, M. (2022). An exploration of the statutory Healthy Start vitamin supplementation scheme in </w:t>
      </w:r>
      <w:proofErr w:type="gramStart"/>
      <w:r w:rsidRPr="009F5A9F">
        <w:rPr>
          <w:rFonts w:ascii="Arial" w:hAnsi="Arial" w:cs="Arial"/>
          <w:sz w:val="28"/>
          <w:szCs w:val="28"/>
        </w:rPr>
        <w:t>North West</w:t>
      </w:r>
      <w:proofErr w:type="gramEnd"/>
      <w:r w:rsidRPr="009F5A9F">
        <w:rPr>
          <w:rFonts w:ascii="Arial" w:hAnsi="Arial" w:cs="Arial"/>
          <w:sz w:val="28"/>
          <w:szCs w:val="28"/>
        </w:rPr>
        <w:t xml:space="preserve"> England. BMC public health, 22(1), 392. </w:t>
      </w:r>
      <w:hyperlink r:id="rId19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https://doi.org/10.1186/s12889-022-12704-0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07AB4D3" w14:textId="2A8F7D45" w:rsidR="009F5A9F" w:rsidRDefault="009F5A9F" w:rsidP="0056575E">
      <w:pPr>
        <w:rPr>
          <w:rFonts w:ascii="Arial" w:hAnsi="Arial" w:cs="Arial"/>
          <w:sz w:val="28"/>
          <w:szCs w:val="28"/>
        </w:rPr>
      </w:pPr>
      <w:proofErr w:type="spellStart"/>
      <w:r w:rsidRPr="009F5A9F">
        <w:rPr>
          <w:rFonts w:ascii="Arial" w:hAnsi="Arial" w:cs="Arial"/>
          <w:sz w:val="28"/>
          <w:szCs w:val="28"/>
        </w:rPr>
        <w:t>Parnham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J., Millett, C., Chang, K., Laverty, A. A., von </w:t>
      </w:r>
      <w:proofErr w:type="spellStart"/>
      <w:r w:rsidRPr="009F5A9F">
        <w:rPr>
          <w:rFonts w:ascii="Arial" w:hAnsi="Arial" w:cs="Arial"/>
          <w:sz w:val="28"/>
          <w:szCs w:val="28"/>
        </w:rPr>
        <w:t>Hinke</w:t>
      </w:r>
      <w:proofErr w:type="spellEnd"/>
      <w:r w:rsidRPr="009F5A9F">
        <w:rPr>
          <w:rFonts w:ascii="Arial" w:hAnsi="Arial" w:cs="Arial"/>
          <w:sz w:val="28"/>
          <w:szCs w:val="28"/>
        </w:rPr>
        <w:t>, S., Pearson-</w:t>
      </w:r>
      <w:proofErr w:type="spellStart"/>
      <w:r w:rsidRPr="009F5A9F">
        <w:rPr>
          <w:rFonts w:ascii="Arial" w:hAnsi="Arial" w:cs="Arial"/>
          <w:sz w:val="28"/>
          <w:szCs w:val="28"/>
        </w:rPr>
        <w:t>Stuttard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J., &amp; </w:t>
      </w:r>
      <w:proofErr w:type="spellStart"/>
      <w:r w:rsidRPr="009F5A9F">
        <w:rPr>
          <w:rFonts w:ascii="Arial" w:hAnsi="Arial" w:cs="Arial"/>
          <w:sz w:val="28"/>
          <w:szCs w:val="28"/>
        </w:rPr>
        <w:t>Vamos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E. P. (2021). Is the healthy start scheme associated with increased food expenditure in low-income families with young children in the United </w:t>
      </w:r>
      <w:proofErr w:type="gramStart"/>
      <w:r w:rsidRPr="009F5A9F">
        <w:rPr>
          <w:rFonts w:ascii="Arial" w:hAnsi="Arial" w:cs="Arial"/>
          <w:sz w:val="28"/>
          <w:szCs w:val="28"/>
        </w:rPr>
        <w:t>Kingdom?.</w:t>
      </w:r>
      <w:proofErr w:type="gramEnd"/>
      <w:r w:rsidRPr="009F5A9F">
        <w:rPr>
          <w:rFonts w:ascii="Arial" w:hAnsi="Arial" w:cs="Arial"/>
          <w:sz w:val="28"/>
          <w:szCs w:val="28"/>
        </w:rPr>
        <w:t xml:space="preserve"> BMC public health, 21(1), 2220. </w:t>
      </w:r>
      <w:hyperlink r:id="rId20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https://doi.org/10.1186/s12889-021-12222-5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CEF9A28" w14:textId="2444EAEF" w:rsidR="009F5A9F" w:rsidRDefault="009F5A9F" w:rsidP="0056575E">
      <w:pPr>
        <w:rPr>
          <w:rFonts w:ascii="Arial" w:hAnsi="Arial" w:cs="Arial"/>
          <w:sz w:val="28"/>
          <w:szCs w:val="28"/>
        </w:rPr>
      </w:pPr>
      <w:r w:rsidRPr="009F5A9F">
        <w:rPr>
          <w:rFonts w:ascii="Arial" w:hAnsi="Arial" w:cs="Arial"/>
          <w:sz w:val="28"/>
          <w:szCs w:val="28"/>
        </w:rPr>
        <w:lastRenderedPageBreak/>
        <w:t xml:space="preserve">Paul, E., &amp; </w:t>
      </w:r>
      <w:proofErr w:type="spellStart"/>
      <w:r w:rsidRPr="009F5A9F">
        <w:rPr>
          <w:rFonts w:ascii="Arial" w:hAnsi="Arial" w:cs="Arial"/>
          <w:sz w:val="28"/>
          <w:szCs w:val="28"/>
        </w:rPr>
        <w:t>Fancourt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D. (2022). Predictors of uncertainty and unwillingness to receive the COVID-19 booster vaccine: An observational study of 22,139 fully vaccinated adults in the UK. The Lancet regional health. Europe, 14, 100317. </w:t>
      </w:r>
      <w:hyperlink r:id="rId21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https://doi.org/10.1016/j.lanepe.2022.100317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2F58D6C" w14:textId="2B7D325D" w:rsidR="009F5A9F" w:rsidRDefault="009F5A9F" w:rsidP="0056575E">
      <w:pPr>
        <w:rPr>
          <w:rFonts w:ascii="Arial" w:hAnsi="Arial" w:cs="Arial"/>
          <w:sz w:val="28"/>
          <w:szCs w:val="28"/>
        </w:rPr>
      </w:pPr>
      <w:proofErr w:type="spellStart"/>
      <w:r w:rsidRPr="009F5A9F">
        <w:rPr>
          <w:rFonts w:ascii="Arial" w:hAnsi="Arial" w:cs="Arial"/>
          <w:sz w:val="28"/>
          <w:szCs w:val="28"/>
        </w:rPr>
        <w:t>Picchioni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F., </w:t>
      </w:r>
      <w:proofErr w:type="spellStart"/>
      <w:r w:rsidRPr="009F5A9F">
        <w:rPr>
          <w:rFonts w:ascii="Arial" w:hAnsi="Arial" w:cs="Arial"/>
          <w:sz w:val="28"/>
          <w:szCs w:val="28"/>
        </w:rPr>
        <w:t>Goulao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L. F., &amp; </w:t>
      </w:r>
      <w:proofErr w:type="spellStart"/>
      <w:r w:rsidRPr="009F5A9F">
        <w:rPr>
          <w:rFonts w:ascii="Arial" w:hAnsi="Arial" w:cs="Arial"/>
          <w:sz w:val="28"/>
          <w:szCs w:val="28"/>
        </w:rPr>
        <w:t>Roberfroid</w:t>
      </w:r>
      <w:proofErr w:type="spellEnd"/>
      <w:r w:rsidRPr="009F5A9F">
        <w:rPr>
          <w:rFonts w:ascii="Arial" w:hAnsi="Arial" w:cs="Arial"/>
          <w:sz w:val="28"/>
          <w:szCs w:val="28"/>
        </w:rPr>
        <w:t xml:space="preserve">, D. (2021). The impact of COVID-19 on diet quality, food security and nutrition in </w:t>
      </w:r>
      <w:proofErr w:type="gramStart"/>
      <w:r w:rsidRPr="009F5A9F">
        <w:rPr>
          <w:rFonts w:ascii="Arial" w:hAnsi="Arial" w:cs="Arial"/>
          <w:sz w:val="28"/>
          <w:szCs w:val="28"/>
        </w:rPr>
        <w:t>low and middle income</w:t>
      </w:r>
      <w:proofErr w:type="gramEnd"/>
      <w:r w:rsidRPr="009F5A9F">
        <w:rPr>
          <w:rFonts w:ascii="Arial" w:hAnsi="Arial" w:cs="Arial"/>
          <w:sz w:val="28"/>
          <w:szCs w:val="28"/>
        </w:rPr>
        <w:t xml:space="preserve"> countries: A systematic review of the evidence. Clinical nutrition (Edinburgh, Scotland), S0261-5614(21)00395-2. Advance online publication. </w:t>
      </w:r>
      <w:hyperlink r:id="rId22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https://doi.org/10.1016/j.clnu.2021.08.015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0D2581C" w14:textId="003DD1C3" w:rsidR="00490278" w:rsidRDefault="0056575E" w:rsidP="0056575E">
      <w:pPr>
        <w:rPr>
          <w:rFonts w:ascii="Arial" w:hAnsi="Arial" w:cs="Arial"/>
          <w:sz w:val="28"/>
          <w:szCs w:val="28"/>
        </w:rPr>
      </w:pPr>
      <w:proofErr w:type="spellStart"/>
      <w:r w:rsidRPr="0056575E">
        <w:rPr>
          <w:rFonts w:ascii="Arial" w:hAnsi="Arial" w:cs="Arial"/>
          <w:sz w:val="28"/>
          <w:szCs w:val="28"/>
        </w:rPr>
        <w:t>Relton</w:t>
      </w:r>
      <w:proofErr w:type="spellEnd"/>
      <w:r w:rsidRPr="0056575E">
        <w:rPr>
          <w:rFonts w:ascii="Arial" w:hAnsi="Arial" w:cs="Arial"/>
          <w:sz w:val="28"/>
          <w:szCs w:val="28"/>
        </w:rPr>
        <w:t xml:space="preserve">, C., Crowder, M., Blake, M., &amp; Strong, M. (2022). Fresh street: the development and feasibility of a place-based, subsidy for fresh fruit and vegetables. Journal of public health (Oxford, England), 44(1), 184–191. </w:t>
      </w:r>
      <w:hyperlink r:id="rId23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https://doi.org/10.1093/pubmed/fdaa190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552DD24" w14:textId="3D954701" w:rsidR="00490278" w:rsidRDefault="00490278" w:rsidP="0056575E">
      <w:pPr>
        <w:rPr>
          <w:rFonts w:ascii="Arial" w:hAnsi="Arial" w:cs="Arial"/>
          <w:sz w:val="28"/>
          <w:szCs w:val="28"/>
        </w:rPr>
      </w:pPr>
    </w:p>
    <w:p w14:paraId="22D1CC8E" w14:textId="65A1193C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7051EEBB" w14:textId="12407745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4E2C44F1" w14:textId="135DB835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0D7076E3" w14:textId="2E8DADB2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0C4D473B" w14:textId="0BB25371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5337C195" w14:textId="1D0A5F6D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31FB9A76" w14:textId="1C616DBF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0BBF9CC" w14:textId="266AF6E7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708ED60E" w14:textId="32B6C4A2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28A243E9" w14:textId="7413F8F0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3D421157" w14:textId="2A9FFDB7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56D5176B" w14:textId="47F037B7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5964B22" w14:textId="51CD4785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4B3D8FEF" w14:textId="13C79CC4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6BD5D5FB" w14:textId="77777777" w:rsidR="00E755DC" w:rsidRDefault="00E755DC" w:rsidP="0056575E">
      <w:pPr>
        <w:rPr>
          <w:rFonts w:ascii="Arial" w:hAnsi="Arial" w:cs="Arial"/>
          <w:sz w:val="28"/>
          <w:szCs w:val="28"/>
        </w:rPr>
      </w:pPr>
    </w:p>
    <w:p w14:paraId="56EC20AC" w14:textId="4CDE950E" w:rsidR="00490278" w:rsidRPr="001010E2" w:rsidRDefault="00490278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010E2">
        <w:rPr>
          <w:rFonts w:ascii="Arial" w:hAnsi="Arial" w:cs="Arial"/>
          <w:b/>
          <w:bCs/>
          <w:sz w:val="28"/>
          <w:szCs w:val="28"/>
        </w:rPr>
        <w:lastRenderedPageBreak/>
        <w:t>Creating and developing sustainable communities</w:t>
      </w:r>
    </w:p>
    <w:p w14:paraId="12092AB5" w14:textId="36EB41C0" w:rsidR="00490278" w:rsidRPr="001010E2" w:rsidRDefault="00FA0503" w:rsidP="0056575E">
      <w:pPr>
        <w:rPr>
          <w:rFonts w:ascii="Arial" w:hAnsi="Arial" w:cs="Arial"/>
          <w:b/>
          <w:bCs/>
          <w:sz w:val="28"/>
          <w:szCs w:val="28"/>
        </w:rPr>
      </w:pPr>
      <w:r w:rsidRPr="001010E2">
        <w:rPr>
          <w:rFonts w:ascii="Arial" w:hAnsi="Arial" w:cs="Arial"/>
          <w:b/>
          <w:bCs/>
          <w:sz w:val="28"/>
          <w:szCs w:val="28"/>
        </w:rPr>
        <w:t>e-</w:t>
      </w:r>
      <w:r w:rsidR="00490278" w:rsidRPr="001010E2">
        <w:rPr>
          <w:rFonts w:ascii="Arial" w:hAnsi="Arial" w:cs="Arial"/>
          <w:b/>
          <w:bCs/>
          <w:sz w:val="28"/>
          <w:szCs w:val="28"/>
        </w:rPr>
        <w:t>Book</w:t>
      </w:r>
      <w:r w:rsidRPr="001010E2">
        <w:rPr>
          <w:rFonts w:ascii="Arial" w:hAnsi="Arial" w:cs="Arial"/>
          <w:b/>
          <w:bCs/>
          <w:sz w:val="28"/>
          <w:szCs w:val="28"/>
        </w:rPr>
        <w:t>s</w:t>
      </w:r>
    </w:p>
    <w:p w14:paraId="7A463A43" w14:textId="53A8AE89" w:rsidR="00FA0503" w:rsidRDefault="00FA0503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Byrd, R and </w:t>
      </w:r>
      <w:proofErr w:type="spellStart"/>
      <w:r>
        <w:rPr>
          <w:rFonts w:ascii="Arial" w:hAnsi="Arial" w:cs="Arial"/>
          <w:sz w:val="28"/>
          <w:szCs w:val="28"/>
        </w:rPr>
        <w:t>DeMates</w:t>
      </w:r>
      <w:proofErr w:type="spellEnd"/>
      <w:r>
        <w:rPr>
          <w:rFonts w:ascii="Arial" w:hAnsi="Arial" w:cs="Arial"/>
          <w:sz w:val="28"/>
          <w:szCs w:val="28"/>
        </w:rPr>
        <w:t xml:space="preserve">, L. 2019. </w:t>
      </w:r>
      <w:r w:rsidRPr="001010E2">
        <w:rPr>
          <w:rFonts w:ascii="Arial" w:hAnsi="Arial" w:cs="Arial"/>
          <w:i/>
          <w:iCs/>
          <w:sz w:val="28"/>
          <w:szCs w:val="28"/>
        </w:rPr>
        <w:t xml:space="preserve">Sustainability made </w:t>
      </w:r>
      <w:proofErr w:type="gramStart"/>
      <w:r w:rsidRPr="001010E2">
        <w:rPr>
          <w:rFonts w:ascii="Arial" w:hAnsi="Arial" w:cs="Arial"/>
          <w:i/>
          <w:iCs/>
          <w:sz w:val="28"/>
          <w:szCs w:val="28"/>
        </w:rPr>
        <w:t>simple :</w:t>
      </w:r>
      <w:proofErr w:type="gramEnd"/>
      <w:r w:rsidRPr="001010E2">
        <w:rPr>
          <w:rFonts w:ascii="Arial" w:hAnsi="Arial" w:cs="Arial"/>
          <w:i/>
          <w:iCs/>
          <w:sz w:val="28"/>
          <w:szCs w:val="28"/>
        </w:rPr>
        <w:t xml:space="preserve"> small changes for big impact. </w:t>
      </w:r>
      <w:r w:rsidRPr="00FA0503">
        <w:rPr>
          <w:rFonts w:ascii="Arial" w:hAnsi="Arial" w:cs="Arial"/>
          <w:sz w:val="28"/>
          <w:szCs w:val="28"/>
        </w:rPr>
        <w:t>Lanham : Rowman &amp; Littlefield</w:t>
      </w:r>
      <w:r>
        <w:rPr>
          <w:rFonts w:ascii="Arial" w:hAnsi="Arial" w:cs="Arial"/>
          <w:sz w:val="28"/>
          <w:szCs w:val="28"/>
        </w:rPr>
        <w:br/>
        <w:t xml:space="preserve">Click </w:t>
      </w:r>
      <w:hyperlink r:id="rId24" w:anchor="recordId=1.95598" w:history="1">
        <w:r w:rsidRPr="00FA0503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>
        <w:rPr>
          <w:rFonts w:ascii="Arial" w:hAnsi="Arial" w:cs="Arial"/>
          <w:sz w:val="28"/>
          <w:szCs w:val="28"/>
        </w:rPr>
        <w:t xml:space="preserve"> to access; you will need an </w:t>
      </w:r>
      <w:hyperlink r:id="rId25" w:history="1">
        <w:proofErr w:type="spellStart"/>
        <w:r w:rsidRPr="00FA0503">
          <w:rPr>
            <w:rStyle w:val="Hyperlink"/>
            <w:rFonts w:ascii="Arial" w:hAnsi="Arial" w:cs="Arial"/>
            <w:sz w:val="28"/>
            <w:szCs w:val="28"/>
          </w:rPr>
          <w:t>OpenAthens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username and password</w:t>
      </w:r>
    </w:p>
    <w:p w14:paraId="1A59E1E2" w14:textId="0FBB732D" w:rsidR="001010E2" w:rsidRDefault="001010E2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Mulligan, Martin. 2018. </w:t>
      </w:r>
      <w:r w:rsidRPr="001010E2">
        <w:rPr>
          <w:rFonts w:ascii="Arial" w:hAnsi="Arial" w:cs="Arial"/>
          <w:i/>
          <w:iCs/>
          <w:sz w:val="28"/>
          <w:szCs w:val="28"/>
        </w:rPr>
        <w:t xml:space="preserve">An introduction to </w:t>
      </w:r>
      <w:proofErr w:type="gramStart"/>
      <w:r w:rsidRPr="001010E2">
        <w:rPr>
          <w:rFonts w:ascii="Arial" w:hAnsi="Arial" w:cs="Arial"/>
          <w:i/>
          <w:iCs/>
          <w:sz w:val="28"/>
          <w:szCs w:val="28"/>
        </w:rPr>
        <w:t>sustainability :</w:t>
      </w:r>
      <w:proofErr w:type="gramEnd"/>
      <w:r w:rsidRPr="001010E2">
        <w:rPr>
          <w:rFonts w:ascii="Arial" w:hAnsi="Arial" w:cs="Arial"/>
          <w:i/>
          <w:iCs/>
          <w:sz w:val="28"/>
          <w:szCs w:val="28"/>
        </w:rPr>
        <w:t xml:space="preserve"> environmental, social and personal perspectives. </w:t>
      </w:r>
      <w:r w:rsidRPr="001010E2">
        <w:rPr>
          <w:rFonts w:ascii="Arial" w:hAnsi="Arial" w:cs="Arial"/>
          <w:sz w:val="28"/>
          <w:szCs w:val="28"/>
        </w:rPr>
        <w:t>London : Routledge</w:t>
      </w:r>
      <w:r>
        <w:rPr>
          <w:rFonts w:ascii="Arial" w:hAnsi="Arial" w:cs="Arial"/>
          <w:sz w:val="28"/>
          <w:szCs w:val="28"/>
        </w:rPr>
        <w:br/>
      </w:r>
      <w:r w:rsidRPr="001010E2">
        <w:rPr>
          <w:rFonts w:ascii="Arial" w:hAnsi="Arial" w:cs="Arial"/>
          <w:sz w:val="28"/>
          <w:szCs w:val="28"/>
        </w:rPr>
        <w:t xml:space="preserve">Click </w:t>
      </w:r>
      <w:hyperlink r:id="rId26" w:anchor="recordId=1.95593" w:history="1">
        <w:r w:rsidRPr="001010E2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Pr="001010E2">
        <w:rPr>
          <w:rFonts w:ascii="Arial" w:hAnsi="Arial" w:cs="Arial"/>
          <w:sz w:val="28"/>
          <w:szCs w:val="28"/>
        </w:rPr>
        <w:t xml:space="preserve"> to access; you will need an </w:t>
      </w:r>
      <w:hyperlink r:id="rId27" w:history="1">
        <w:proofErr w:type="spellStart"/>
        <w:r w:rsidRPr="001010E2">
          <w:rPr>
            <w:rStyle w:val="Hyperlink"/>
            <w:rFonts w:ascii="Arial" w:hAnsi="Arial" w:cs="Arial"/>
            <w:sz w:val="28"/>
            <w:szCs w:val="28"/>
          </w:rPr>
          <w:t>OpenAthens</w:t>
        </w:r>
        <w:proofErr w:type="spellEnd"/>
      </w:hyperlink>
      <w:r w:rsidRPr="001010E2">
        <w:rPr>
          <w:rFonts w:ascii="Arial" w:hAnsi="Arial" w:cs="Arial"/>
          <w:sz w:val="28"/>
          <w:szCs w:val="28"/>
        </w:rPr>
        <w:t xml:space="preserve"> username and password</w:t>
      </w:r>
    </w:p>
    <w:p w14:paraId="5E11A083" w14:textId="253E4650" w:rsidR="00490278" w:rsidRDefault="00FA0503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Robertson, M. 2021. </w:t>
      </w:r>
      <w:r w:rsidRPr="00FA0503">
        <w:rPr>
          <w:rFonts w:ascii="Arial" w:hAnsi="Arial" w:cs="Arial"/>
          <w:i/>
          <w:iCs/>
          <w:sz w:val="28"/>
          <w:szCs w:val="28"/>
        </w:rPr>
        <w:t>Sustainability principles and practice.</w:t>
      </w:r>
      <w:r>
        <w:rPr>
          <w:rFonts w:ascii="Arial" w:hAnsi="Arial" w:cs="Arial"/>
          <w:sz w:val="28"/>
          <w:szCs w:val="28"/>
        </w:rPr>
        <w:t xml:space="preserve"> </w:t>
      </w:r>
      <w:r w:rsidRPr="00FA0503">
        <w:rPr>
          <w:rFonts w:ascii="Arial" w:hAnsi="Arial" w:cs="Arial"/>
          <w:sz w:val="28"/>
          <w:szCs w:val="28"/>
        </w:rPr>
        <w:t>London : Routledge</w:t>
      </w:r>
      <w:r>
        <w:rPr>
          <w:rFonts w:ascii="Arial" w:hAnsi="Arial" w:cs="Arial"/>
          <w:sz w:val="28"/>
          <w:szCs w:val="28"/>
        </w:rPr>
        <w:br/>
        <w:t xml:space="preserve">Click </w:t>
      </w:r>
      <w:hyperlink r:id="rId28" w:anchor="recordId=1.95592" w:history="1">
        <w:r w:rsidRPr="00FA0503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>
        <w:rPr>
          <w:rFonts w:ascii="Arial" w:hAnsi="Arial" w:cs="Arial"/>
          <w:sz w:val="28"/>
          <w:szCs w:val="28"/>
        </w:rPr>
        <w:t xml:space="preserve"> to access; you will need an</w:t>
      </w:r>
      <w:hyperlink r:id="rId29" w:history="1">
        <w:r w:rsidRPr="00FA0503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FA0503">
          <w:rPr>
            <w:rStyle w:val="Hyperlink"/>
            <w:rFonts w:ascii="Arial" w:hAnsi="Arial" w:cs="Arial"/>
            <w:sz w:val="28"/>
            <w:szCs w:val="28"/>
          </w:rPr>
          <w:t>OpenAthens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username and password</w:t>
      </w:r>
    </w:p>
    <w:p w14:paraId="0AC5F2BC" w14:textId="5977725A" w:rsidR="00490278" w:rsidRDefault="00490278" w:rsidP="0056575E">
      <w:pPr>
        <w:rPr>
          <w:rFonts w:ascii="Arial" w:hAnsi="Arial" w:cs="Arial"/>
          <w:b/>
          <w:bCs/>
          <w:sz w:val="28"/>
          <w:szCs w:val="28"/>
        </w:rPr>
      </w:pPr>
      <w:r w:rsidRPr="001010E2">
        <w:rPr>
          <w:rFonts w:ascii="Arial" w:hAnsi="Arial" w:cs="Arial"/>
          <w:b/>
          <w:bCs/>
          <w:sz w:val="28"/>
          <w:szCs w:val="28"/>
        </w:rPr>
        <w:t>Articles</w:t>
      </w:r>
    </w:p>
    <w:p w14:paraId="566AC1A8" w14:textId="3E70A515" w:rsidR="001010E2" w:rsidRPr="001010E2" w:rsidRDefault="001010E2" w:rsidP="0056575E">
      <w:pPr>
        <w:rPr>
          <w:rFonts w:ascii="Arial" w:hAnsi="Arial" w:cs="Arial"/>
          <w:sz w:val="28"/>
          <w:szCs w:val="28"/>
        </w:rPr>
      </w:pPr>
      <w:r w:rsidRPr="001010E2">
        <w:rPr>
          <w:rFonts w:ascii="Arial" w:hAnsi="Arial" w:cs="Arial"/>
          <w:sz w:val="28"/>
          <w:szCs w:val="28"/>
        </w:rPr>
        <w:t xml:space="preserve">Hampshire, K., Islam, N., Kissel, B., Chase, H., &amp; </w:t>
      </w:r>
      <w:proofErr w:type="spellStart"/>
      <w:r w:rsidRPr="001010E2">
        <w:rPr>
          <w:rFonts w:ascii="Arial" w:hAnsi="Arial" w:cs="Arial"/>
          <w:sz w:val="28"/>
          <w:szCs w:val="28"/>
        </w:rPr>
        <w:t>Gundling</w:t>
      </w:r>
      <w:proofErr w:type="spellEnd"/>
      <w:r w:rsidRPr="001010E2">
        <w:rPr>
          <w:rFonts w:ascii="Arial" w:hAnsi="Arial" w:cs="Arial"/>
          <w:sz w:val="28"/>
          <w:szCs w:val="28"/>
        </w:rPr>
        <w:t xml:space="preserve">, K. (2022). The Planetary Health Report Card: a student-led initiative to inspire planetary health in medical schools. The Lancet. Planetary health, S2542-5196(22)00045-6. Advance online publication. </w:t>
      </w:r>
      <w:hyperlink r:id="rId30" w:history="1">
        <w:r w:rsidRPr="001010E2">
          <w:rPr>
            <w:rStyle w:val="Hyperlink"/>
            <w:rFonts w:ascii="Arial" w:hAnsi="Arial" w:cs="Arial"/>
            <w:sz w:val="28"/>
            <w:szCs w:val="28"/>
          </w:rPr>
          <w:t>https://doi.org/10.1016/S2542-5196(22)00045-6</w:t>
        </w:r>
      </w:hyperlink>
      <w:r w:rsidRPr="001010E2">
        <w:rPr>
          <w:rFonts w:ascii="Arial" w:hAnsi="Arial" w:cs="Arial"/>
          <w:sz w:val="28"/>
          <w:szCs w:val="28"/>
        </w:rPr>
        <w:t xml:space="preserve"> </w:t>
      </w:r>
    </w:p>
    <w:p w14:paraId="32FC461A" w14:textId="7FE7D151" w:rsidR="00AE54EB" w:rsidRDefault="001010E2" w:rsidP="0056575E">
      <w:pPr>
        <w:rPr>
          <w:rFonts w:ascii="Arial" w:hAnsi="Arial" w:cs="Arial"/>
          <w:sz w:val="28"/>
          <w:szCs w:val="28"/>
        </w:rPr>
      </w:pPr>
      <w:r w:rsidRPr="001010E2">
        <w:rPr>
          <w:rFonts w:ascii="Arial" w:hAnsi="Arial" w:cs="Arial"/>
          <w:sz w:val="28"/>
          <w:szCs w:val="28"/>
        </w:rPr>
        <w:t xml:space="preserve">Nelson, E., </w:t>
      </w:r>
      <w:proofErr w:type="spellStart"/>
      <w:r w:rsidRPr="001010E2">
        <w:rPr>
          <w:rFonts w:ascii="Arial" w:hAnsi="Arial" w:cs="Arial"/>
          <w:sz w:val="28"/>
          <w:szCs w:val="28"/>
        </w:rPr>
        <w:t>Waiswa</w:t>
      </w:r>
      <w:proofErr w:type="spellEnd"/>
      <w:r w:rsidRPr="001010E2">
        <w:rPr>
          <w:rFonts w:ascii="Arial" w:hAnsi="Arial" w:cs="Arial"/>
          <w:sz w:val="28"/>
          <w:szCs w:val="28"/>
        </w:rPr>
        <w:t xml:space="preserve">, P., Coelho, V. S., &amp; </w:t>
      </w:r>
      <w:proofErr w:type="spellStart"/>
      <w:r w:rsidRPr="001010E2">
        <w:rPr>
          <w:rFonts w:ascii="Arial" w:hAnsi="Arial" w:cs="Arial"/>
          <w:sz w:val="28"/>
          <w:szCs w:val="28"/>
        </w:rPr>
        <w:t>Sarriot</w:t>
      </w:r>
      <w:proofErr w:type="spellEnd"/>
      <w:r w:rsidRPr="001010E2">
        <w:rPr>
          <w:rFonts w:ascii="Arial" w:hAnsi="Arial" w:cs="Arial"/>
          <w:sz w:val="28"/>
          <w:szCs w:val="28"/>
        </w:rPr>
        <w:t>, E. (2022). Social accountability and health systems' change, beyond the shock of Covid-19: drawing on histories of technical and activist approaches to rethink a shared code of practice. International journal for equity in health, 21(</w:t>
      </w:r>
      <w:proofErr w:type="spellStart"/>
      <w:r w:rsidRPr="001010E2">
        <w:rPr>
          <w:rFonts w:ascii="Arial" w:hAnsi="Arial" w:cs="Arial"/>
          <w:sz w:val="28"/>
          <w:szCs w:val="28"/>
        </w:rPr>
        <w:t>Suppl</w:t>
      </w:r>
      <w:proofErr w:type="spellEnd"/>
      <w:r w:rsidRPr="001010E2">
        <w:rPr>
          <w:rFonts w:ascii="Arial" w:hAnsi="Arial" w:cs="Arial"/>
          <w:sz w:val="28"/>
          <w:szCs w:val="28"/>
        </w:rPr>
        <w:t xml:space="preserve"> 1), 41. </w:t>
      </w:r>
      <w:hyperlink r:id="rId31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https://doi.org/10.1186/s12939-022-01645-0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B561CEA" w14:textId="31A02D07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68EC2E4C" w14:textId="47B901C2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1F855BC0" w14:textId="5A1D9A48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3CB4AB93" w14:textId="7A27040F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45D3B59A" w14:textId="65EA9C0D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74718705" w14:textId="4255C506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6F745AE8" w14:textId="5DD06D6A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20027485" w14:textId="193CD335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4D7F5745" w14:textId="77777777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4678398F" w14:textId="0D44F021" w:rsidR="00AE54EB" w:rsidRDefault="00AE54EB" w:rsidP="0056575E">
      <w:pPr>
        <w:rPr>
          <w:rFonts w:ascii="Arial" w:hAnsi="Arial" w:cs="Arial"/>
          <w:sz w:val="28"/>
          <w:szCs w:val="28"/>
        </w:rPr>
      </w:pPr>
    </w:p>
    <w:p w14:paraId="0066C396" w14:textId="48C1FCF9" w:rsidR="00AE54EB" w:rsidRPr="00D57108" w:rsidRDefault="00AE54EB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57108">
        <w:rPr>
          <w:rFonts w:ascii="Arial" w:hAnsi="Arial" w:cs="Arial"/>
          <w:b/>
          <w:bCs/>
          <w:sz w:val="28"/>
          <w:szCs w:val="28"/>
        </w:rPr>
        <w:lastRenderedPageBreak/>
        <w:t>Ill health prevention</w:t>
      </w:r>
    </w:p>
    <w:p w14:paraId="58FA6A89" w14:textId="72E1E744" w:rsidR="00AE54EB" w:rsidRPr="00D57108" w:rsidRDefault="00AE54EB" w:rsidP="0056575E">
      <w:pPr>
        <w:rPr>
          <w:rFonts w:ascii="Arial" w:hAnsi="Arial" w:cs="Arial"/>
          <w:b/>
          <w:bCs/>
          <w:sz w:val="28"/>
          <w:szCs w:val="28"/>
        </w:rPr>
      </w:pPr>
      <w:r w:rsidRPr="00D57108">
        <w:rPr>
          <w:rFonts w:ascii="Arial" w:hAnsi="Arial" w:cs="Arial"/>
          <w:b/>
          <w:bCs/>
          <w:sz w:val="28"/>
          <w:szCs w:val="28"/>
        </w:rPr>
        <w:t>Articles</w:t>
      </w:r>
    </w:p>
    <w:p w14:paraId="5F721310" w14:textId="6464BBE3" w:rsidR="00AE54EB" w:rsidRDefault="00D25102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NHS. 2021. </w:t>
      </w:r>
      <w:r w:rsidRPr="00D25102">
        <w:rPr>
          <w:rFonts w:ascii="Arial" w:hAnsi="Arial" w:cs="Arial"/>
          <w:i/>
          <w:iCs/>
          <w:sz w:val="28"/>
          <w:szCs w:val="28"/>
        </w:rPr>
        <w:t>Treating and preventing ill health</w:t>
      </w:r>
      <w:r>
        <w:rPr>
          <w:rFonts w:ascii="Arial" w:hAnsi="Arial" w:cs="Arial"/>
          <w:sz w:val="28"/>
          <w:szCs w:val="28"/>
        </w:rPr>
        <w:t xml:space="preserve"> [Online] Available from </w:t>
      </w:r>
      <w:hyperlink r:id="rId32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https://www.longtermplan.nhs.uk/areas-of-work/prevention/</w:t>
        </w:r>
      </w:hyperlink>
      <w:r>
        <w:rPr>
          <w:rFonts w:ascii="Arial" w:hAnsi="Arial" w:cs="Arial"/>
          <w:sz w:val="28"/>
          <w:szCs w:val="28"/>
        </w:rPr>
        <w:t xml:space="preserve"> [Accessed 10</w:t>
      </w:r>
      <w:r w:rsidRPr="00D2510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2022]</w:t>
      </w:r>
    </w:p>
    <w:p w14:paraId="0AACCECE" w14:textId="377A9D22" w:rsidR="00AE54EB" w:rsidRDefault="00D25102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 Health England. 2019. </w:t>
      </w:r>
      <w:r w:rsidRPr="00D25102">
        <w:rPr>
          <w:rFonts w:ascii="Arial" w:hAnsi="Arial" w:cs="Arial"/>
          <w:i/>
          <w:iCs/>
          <w:sz w:val="28"/>
          <w:szCs w:val="28"/>
        </w:rPr>
        <w:t>Health matters: Prevention - a life course approach</w:t>
      </w:r>
      <w:r>
        <w:rPr>
          <w:rFonts w:ascii="Arial" w:hAnsi="Arial" w:cs="Arial"/>
          <w:sz w:val="28"/>
          <w:szCs w:val="28"/>
        </w:rPr>
        <w:t xml:space="preserve"> [Online] Available from </w:t>
      </w:r>
      <w:hyperlink r:id="rId33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https://www.gov.uk/government/publications/health-matters-life-course-approach-to-prevention/health-matters-prevention-a-life-course-approach</w:t>
        </w:r>
      </w:hyperlink>
      <w:r>
        <w:rPr>
          <w:rFonts w:ascii="Arial" w:hAnsi="Arial" w:cs="Arial"/>
          <w:sz w:val="28"/>
          <w:szCs w:val="28"/>
        </w:rPr>
        <w:t xml:space="preserve"> [Accessed 10th May 2022]</w:t>
      </w:r>
    </w:p>
    <w:p w14:paraId="75EB005C" w14:textId="2943C2B1" w:rsidR="00D25102" w:rsidRDefault="00D25102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Royal College of Paediatrics and Child Health. </w:t>
      </w:r>
      <w:r w:rsidRPr="00D25102">
        <w:rPr>
          <w:rFonts w:ascii="Arial" w:hAnsi="Arial" w:cs="Arial"/>
          <w:i/>
          <w:iCs/>
          <w:sz w:val="28"/>
          <w:szCs w:val="28"/>
        </w:rPr>
        <w:t>Prevention of ill health.</w:t>
      </w:r>
      <w:r>
        <w:rPr>
          <w:rFonts w:ascii="Arial" w:hAnsi="Arial" w:cs="Arial"/>
          <w:sz w:val="28"/>
          <w:szCs w:val="28"/>
        </w:rPr>
        <w:t xml:space="preserve"> [Online] Available from </w:t>
      </w:r>
      <w:hyperlink r:id="rId34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https://www.rcpch.ac.uk/key-topics/prevention-ill-health</w:t>
        </w:r>
      </w:hyperlink>
      <w:r>
        <w:rPr>
          <w:rFonts w:ascii="Arial" w:hAnsi="Arial" w:cs="Arial"/>
          <w:sz w:val="28"/>
          <w:szCs w:val="28"/>
        </w:rPr>
        <w:t xml:space="preserve"> [Accessed 10th May 2022]</w:t>
      </w:r>
    </w:p>
    <w:p w14:paraId="2790C4DD" w14:textId="77DD0D7A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765AEE30" w14:textId="1970A4CC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116ED53E" w14:textId="63F768AA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257723FE" w14:textId="66AC7FC4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02AE80C3" w14:textId="7B8E644C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20AA9EF1" w14:textId="4CA03A2C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39E493C9" w14:textId="11064BC8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3995EF41" w14:textId="480861E9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04A1048F" w14:textId="30389E6B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072238C1" w14:textId="46E7FB56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4CA1E710" w14:textId="7A2A1BF6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3C7FB3B0" w14:textId="0A1D4294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1F8FE0DD" w14:textId="6DB2417E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6A877C5A" w14:textId="6ABA7304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0DDB56FE" w14:textId="32A50F63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014C1CE4" w14:textId="77777777" w:rsidR="00D57108" w:rsidRDefault="00D57108" w:rsidP="0056575E">
      <w:pPr>
        <w:rPr>
          <w:rFonts w:ascii="Arial" w:hAnsi="Arial" w:cs="Arial"/>
          <w:sz w:val="28"/>
          <w:szCs w:val="28"/>
        </w:rPr>
      </w:pPr>
    </w:p>
    <w:p w14:paraId="2101F296" w14:textId="6AE11A58" w:rsidR="00AE54EB" w:rsidRPr="00D57108" w:rsidRDefault="00AE54EB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57108">
        <w:rPr>
          <w:rFonts w:ascii="Arial" w:hAnsi="Arial" w:cs="Arial"/>
          <w:b/>
          <w:bCs/>
          <w:sz w:val="28"/>
          <w:szCs w:val="28"/>
        </w:rPr>
        <w:lastRenderedPageBreak/>
        <w:t>Health literacy and power</w:t>
      </w:r>
    </w:p>
    <w:p w14:paraId="58BC8ED7" w14:textId="3CEA2FA5" w:rsidR="00AE54EB" w:rsidRPr="00D57108" w:rsidRDefault="00AE54EB" w:rsidP="0056575E">
      <w:pPr>
        <w:rPr>
          <w:rFonts w:ascii="Arial" w:hAnsi="Arial" w:cs="Arial"/>
          <w:b/>
          <w:bCs/>
          <w:sz w:val="28"/>
          <w:szCs w:val="28"/>
        </w:rPr>
      </w:pPr>
      <w:r w:rsidRPr="00D57108">
        <w:rPr>
          <w:rFonts w:ascii="Arial" w:hAnsi="Arial" w:cs="Arial"/>
          <w:b/>
          <w:bCs/>
          <w:sz w:val="28"/>
          <w:szCs w:val="28"/>
        </w:rPr>
        <w:t>Books</w:t>
      </w:r>
    </w:p>
    <w:p w14:paraId="5C652ED8" w14:textId="60556A83" w:rsidR="00AE54EB" w:rsidRDefault="00D25102" w:rsidP="005657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Nutbeam</w:t>
      </w:r>
      <w:proofErr w:type="spellEnd"/>
      <w:r w:rsidR="00FB11C6">
        <w:rPr>
          <w:rFonts w:ascii="Arial" w:hAnsi="Arial" w:cs="Arial"/>
          <w:sz w:val="28"/>
          <w:szCs w:val="28"/>
        </w:rPr>
        <w:t xml:space="preserve">, D. Levin-Zamir and Rowlands, G. 2019. </w:t>
      </w:r>
      <w:r w:rsidR="00FB11C6" w:rsidRPr="00FB11C6">
        <w:rPr>
          <w:rFonts w:ascii="Arial" w:hAnsi="Arial" w:cs="Arial"/>
          <w:i/>
          <w:iCs/>
          <w:sz w:val="28"/>
          <w:szCs w:val="28"/>
        </w:rPr>
        <w:t xml:space="preserve">Health literacy in context - settings, </w:t>
      </w:r>
      <w:proofErr w:type="gramStart"/>
      <w:r w:rsidR="00FB11C6" w:rsidRPr="00FB11C6">
        <w:rPr>
          <w:rFonts w:ascii="Arial" w:hAnsi="Arial" w:cs="Arial"/>
          <w:i/>
          <w:iCs/>
          <w:sz w:val="28"/>
          <w:szCs w:val="28"/>
        </w:rPr>
        <w:t>media</w:t>
      </w:r>
      <w:proofErr w:type="gramEnd"/>
      <w:r w:rsidR="00FB11C6" w:rsidRPr="00FB11C6">
        <w:rPr>
          <w:rFonts w:ascii="Arial" w:hAnsi="Arial" w:cs="Arial"/>
          <w:i/>
          <w:iCs/>
          <w:sz w:val="28"/>
          <w:szCs w:val="28"/>
        </w:rPr>
        <w:t xml:space="preserve"> and populations.</w:t>
      </w:r>
      <w:r w:rsidR="00FB11C6">
        <w:rPr>
          <w:rFonts w:ascii="Arial" w:hAnsi="Arial" w:cs="Arial"/>
          <w:sz w:val="28"/>
          <w:szCs w:val="28"/>
        </w:rPr>
        <w:t xml:space="preserve"> </w:t>
      </w:r>
      <w:r w:rsidR="00FB11C6" w:rsidRPr="00FB11C6">
        <w:rPr>
          <w:rFonts w:ascii="Arial" w:hAnsi="Arial" w:cs="Arial"/>
          <w:sz w:val="28"/>
          <w:szCs w:val="28"/>
        </w:rPr>
        <w:t xml:space="preserve">Basel, </w:t>
      </w:r>
      <w:proofErr w:type="gramStart"/>
      <w:r w:rsidR="00FB11C6" w:rsidRPr="00FB11C6">
        <w:rPr>
          <w:rFonts w:ascii="Arial" w:hAnsi="Arial" w:cs="Arial"/>
          <w:sz w:val="28"/>
          <w:szCs w:val="28"/>
        </w:rPr>
        <w:t>Switzerland :</w:t>
      </w:r>
      <w:proofErr w:type="gramEnd"/>
      <w:r w:rsidR="00FB11C6" w:rsidRPr="00FB11C6">
        <w:rPr>
          <w:rFonts w:ascii="Arial" w:hAnsi="Arial" w:cs="Arial"/>
          <w:sz w:val="28"/>
          <w:szCs w:val="28"/>
        </w:rPr>
        <w:t xml:space="preserve"> MDPI Publishing</w:t>
      </w:r>
    </w:p>
    <w:p w14:paraId="42A74E13" w14:textId="6FACEAE3" w:rsidR="00AE54EB" w:rsidRPr="00175852" w:rsidRDefault="00AE54EB" w:rsidP="0056575E">
      <w:pPr>
        <w:rPr>
          <w:rFonts w:ascii="Arial" w:hAnsi="Arial" w:cs="Arial"/>
          <w:b/>
          <w:bCs/>
          <w:sz w:val="28"/>
          <w:szCs w:val="28"/>
        </w:rPr>
      </w:pPr>
      <w:r w:rsidRPr="00175852">
        <w:rPr>
          <w:rFonts w:ascii="Arial" w:hAnsi="Arial" w:cs="Arial"/>
          <w:b/>
          <w:bCs/>
          <w:sz w:val="28"/>
          <w:szCs w:val="28"/>
        </w:rPr>
        <w:t>Articles</w:t>
      </w:r>
    </w:p>
    <w:p w14:paraId="57BC09E3" w14:textId="05E34E6D" w:rsidR="00FB11C6" w:rsidRDefault="00FB11C6" w:rsidP="0056575E">
      <w:pPr>
        <w:rPr>
          <w:rFonts w:ascii="Arial" w:hAnsi="Arial" w:cs="Arial"/>
          <w:sz w:val="28"/>
          <w:szCs w:val="28"/>
        </w:rPr>
      </w:pPr>
      <w:r w:rsidRPr="00FB11C6">
        <w:rPr>
          <w:rFonts w:ascii="Arial" w:hAnsi="Arial" w:cs="Arial"/>
          <w:sz w:val="28"/>
          <w:szCs w:val="28"/>
        </w:rPr>
        <w:t xml:space="preserve">Brainard, J., </w:t>
      </w:r>
      <w:proofErr w:type="spellStart"/>
      <w:r w:rsidRPr="00FB11C6">
        <w:rPr>
          <w:rFonts w:ascii="Arial" w:hAnsi="Arial" w:cs="Arial"/>
          <w:sz w:val="28"/>
          <w:szCs w:val="28"/>
        </w:rPr>
        <w:t>Wilsher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S. H., Salter, C., &amp; Loke, Y. K. (2016). Methodological review: quality of randomized controlled trials in health literacy. BMC health services research, 16, 246. </w:t>
      </w:r>
      <w:hyperlink r:id="rId35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https://doi.org/10.1186/s12913-016-1479-2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66DB7D2" w14:textId="60579C84" w:rsidR="00AE54EB" w:rsidRDefault="00FB11C6" w:rsidP="0056575E">
      <w:pPr>
        <w:rPr>
          <w:rFonts w:ascii="Arial" w:hAnsi="Arial" w:cs="Arial"/>
          <w:sz w:val="28"/>
          <w:szCs w:val="28"/>
        </w:rPr>
      </w:pPr>
      <w:r w:rsidRPr="00FB11C6">
        <w:rPr>
          <w:rFonts w:ascii="Arial" w:hAnsi="Arial" w:cs="Arial"/>
          <w:sz w:val="28"/>
          <w:szCs w:val="28"/>
        </w:rPr>
        <w:t xml:space="preserve">Dib, F., </w:t>
      </w:r>
      <w:proofErr w:type="spellStart"/>
      <w:r w:rsidRPr="00FB11C6">
        <w:rPr>
          <w:rFonts w:ascii="Arial" w:hAnsi="Arial" w:cs="Arial"/>
          <w:sz w:val="28"/>
          <w:szCs w:val="28"/>
        </w:rPr>
        <w:t>Mayaud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P., Chauvin, P., &amp; Launay, O. (2022). Online mis/disinformation and vaccine hesitancy in the era of COVID-19: Why we need an eHealth literacy revolution. Human vaccines &amp; </w:t>
      </w:r>
      <w:proofErr w:type="spellStart"/>
      <w:r w:rsidRPr="00FB11C6">
        <w:rPr>
          <w:rFonts w:ascii="Arial" w:hAnsi="Arial" w:cs="Arial"/>
          <w:sz w:val="28"/>
          <w:szCs w:val="28"/>
        </w:rPr>
        <w:t>immunotherapeutics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18(1), 1–3. </w:t>
      </w:r>
      <w:hyperlink r:id="rId36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https://doi.org/10.1080/21645515.2021.1874218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9286231" w14:textId="7D4BE8DC" w:rsidR="00FB11C6" w:rsidRDefault="00FB11C6" w:rsidP="0056575E">
      <w:pPr>
        <w:rPr>
          <w:rFonts w:ascii="Arial" w:hAnsi="Arial" w:cs="Arial"/>
          <w:sz w:val="28"/>
          <w:szCs w:val="28"/>
        </w:rPr>
      </w:pPr>
      <w:proofErr w:type="spellStart"/>
      <w:r w:rsidRPr="00FB11C6">
        <w:rPr>
          <w:rFonts w:ascii="Arial" w:hAnsi="Arial" w:cs="Arial"/>
          <w:sz w:val="28"/>
          <w:szCs w:val="28"/>
        </w:rPr>
        <w:t>Graso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M., Henwood, A., Aquino, K., Dolan, P., &amp; Chen, F. X. (2022). The dark side of belief in Covid-19 scientists and scientific evidence. Personality and individual differences, 193, 111594. </w:t>
      </w:r>
      <w:hyperlink r:id="rId37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https://doi.org/10.1016/j.paid.2022.111594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43131D0" w14:textId="366F196C" w:rsidR="00FB11C6" w:rsidRDefault="00FB11C6" w:rsidP="0056575E">
      <w:pPr>
        <w:rPr>
          <w:rFonts w:ascii="Arial" w:hAnsi="Arial" w:cs="Arial"/>
          <w:sz w:val="28"/>
          <w:szCs w:val="28"/>
        </w:rPr>
      </w:pPr>
      <w:r w:rsidRPr="00FB11C6">
        <w:rPr>
          <w:rFonts w:ascii="Arial" w:hAnsi="Arial" w:cs="Arial"/>
          <w:sz w:val="28"/>
          <w:szCs w:val="28"/>
        </w:rPr>
        <w:t xml:space="preserve">Neves, A. L., </w:t>
      </w:r>
      <w:proofErr w:type="spellStart"/>
      <w:r w:rsidRPr="00FB11C6">
        <w:rPr>
          <w:rFonts w:ascii="Arial" w:hAnsi="Arial" w:cs="Arial"/>
          <w:sz w:val="28"/>
          <w:szCs w:val="28"/>
        </w:rPr>
        <w:t>Freise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L., </w:t>
      </w:r>
      <w:proofErr w:type="spellStart"/>
      <w:r w:rsidRPr="00FB11C6">
        <w:rPr>
          <w:rFonts w:ascii="Arial" w:hAnsi="Arial" w:cs="Arial"/>
          <w:sz w:val="28"/>
          <w:szCs w:val="28"/>
        </w:rPr>
        <w:t>Laranjo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L., Carter, A. W., Darzi, A., &amp; Mayer, E. (2020). Impact of providing patients access to electronic health records on quality and safety of care: a systematic review and meta-analysis. BMJ quality &amp; safety, 29(12), 1019–1032. </w:t>
      </w:r>
      <w:hyperlink r:id="rId38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https://doi.org/10.1136/bmjqs-2019-010581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2C4712F" w14:textId="77777777" w:rsidR="00175852" w:rsidRDefault="00FB11C6" w:rsidP="0056575E">
      <w:pPr>
        <w:rPr>
          <w:rFonts w:ascii="Arial" w:hAnsi="Arial" w:cs="Arial"/>
          <w:sz w:val="28"/>
          <w:szCs w:val="28"/>
        </w:rPr>
      </w:pPr>
      <w:proofErr w:type="spellStart"/>
      <w:r w:rsidRPr="00FB11C6">
        <w:rPr>
          <w:rFonts w:ascii="Arial" w:hAnsi="Arial" w:cs="Arial"/>
          <w:sz w:val="28"/>
          <w:szCs w:val="28"/>
        </w:rPr>
        <w:t>Tavananezhad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N., </w:t>
      </w:r>
      <w:proofErr w:type="spellStart"/>
      <w:r w:rsidRPr="00FB11C6">
        <w:rPr>
          <w:rFonts w:ascii="Arial" w:hAnsi="Arial" w:cs="Arial"/>
          <w:sz w:val="28"/>
          <w:szCs w:val="28"/>
        </w:rPr>
        <w:t>Bolbanabad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A. M., </w:t>
      </w:r>
      <w:proofErr w:type="spellStart"/>
      <w:r w:rsidRPr="00FB11C6">
        <w:rPr>
          <w:rFonts w:ascii="Arial" w:hAnsi="Arial" w:cs="Arial"/>
          <w:sz w:val="28"/>
          <w:szCs w:val="28"/>
        </w:rPr>
        <w:t>Ghelichkhani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F., </w:t>
      </w:r>
      <w:proofErr w:type="spellStart"/>
      <w:r w:rsidRPr="00FB11C6">
        <w:rPr>
          <w:rFonts w:ascii="Arial" w:hAnsi="Arial" w:cs="Arial"/>
          <w:sz w:val="28"/>
          <w:szCs w:val="28"/>
        </w:rPr>
        <w:t>Effati-Daryani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F., &amp; </w:t>
      </w:r>
      <w:proofErr w:type="spellStart"/>
      <w:r w:rsidRPr="00FB11C6">
        <w:rPr>
          <w:rFonts w:ascii="Arial" w:hAnsi="Arial" w:cs="Arial"/>
          <w:sz w:val="28"/>
          <w:szCs w:val="28"/>
        </w:rPr>
        <w:t>Mirghafourvand</w:t>
      </w:r>
      <w:proofErr w:type="spellEnd"/>
      <w:r w:rsidRPr="00FB11C6">
        <w:rPr>
          <w:rFonts w:ascii="Arial" w:hAnsi="Arial" w:cs="Arial"/>
          <w:sz w:val="28"/>
          <w:szCs w:val="28"/>
        </w:rPr>
        <w:t xml:space="preserve">, M. (2022). The relationship between health literacy and empowerment in pregnant women: a cross-sectional study. BMC pregnancy and childbirth, 22(1), 351. </w:t>
      </w:r>
      <w:hyperlink r:id="rId39" w:history="1">
        <w:r w:rsidRPr="0075706C">
          <w:rPr>
            <w:rStyle w:val="Hyperlink"/>
            <w:rFonts w:ascii="Arial" w:hAnsi="Arial" w:cs="Arial"/>
            <w:sz w:val="28"/>
            <w:szCs w:val="28"/>
          </w:rPr>
          <w:t>https://doi.org/10.1186/s12884-022-04686-z</w:t>
        </w:r>
      </w:hyperlink>
    </w:p>
    <w:p w14:paraId="485B961A" w14:textId="77777777" w:rsidR="00175852" w:rsidRDefault="00175852" w:rsidP="0056575E">
      <w:pPr>
        <w:rPr>
          <w:rFonts w:ascii="Arial" w:hAnsi="Arial" w:cs="Arial"/>
          <w:sz w:val="28"/>
          <w:szCs w:val="28"/>
        </w:rPr>
      </w:pPr>
    </w:p>
    <w:p w14:paraId="41D2465A" w14:textId="77777777" w:rsidR="00175852" w:rsidRDefault="00175852" w:rsidP="0056575E">
      <w:pPr>
        <w:rPr>
          <w:rFonts w:ascii="Arial" w:hAnsi="Arial" w:cs="Arial"/>
          <w:sz w:val="28"/>
          <w:szCs w:val="28"/>
        </w:rPr>
      </w:pPr>
    </w:p>
    <w:p w14:paraId="7FA2AB71" w14:textId="77777777" w:rsidR="00175852" w:rsidRDefault="00175852" w:rsidP="0056575E">
      <w:pPr>
        <w:rPr>
          <w:rFonts w:ascii="Arial" w:hAnsi="Arial" w:cs="Arial"/>
          <w:sz w:val="28"/>
          <w:szCs w:val="28"/>
        </w:rPr>
      </w:pPr>
    </w:p>
    <w:p w14:paraId="49E36B4F" w14:textId="77777777" w:rsidR="00175852" w:rsidRDefault="00175852" w:rsidP="0056575E">
      <w:pPr>
        <w:rPr>
          <w:rFonts w:ascii="Arial" w:hAnsi="Arial" w:cs="Arial"/>
          <w:sz w:val="28"/>
          <w:szCs w:val="28"/>
        </w:rPr>
      </w:pPr>
    </w:p>
    <w:p w14:paraId="5C6B4B6F" w14:textId="77777777" w:rsidR="00175852" w:rsidRDefault="00175852" w:rsidP="0056575E">
      <w:pPr>
        <w:rPr>
          <w:rFonts w:ascii="Arial" w:hAnsi="Arial" w:cs="Arial"/>
          <w:sz w:val="28"/>
          <w:szCs w:val="28"/>
        </w:rPr>
      </w:pPr>
    </w:p>
    <w:p w14:paraId="523B6C4F" w14:textId="349893CF" w:rsidR="00AE54EB" w:rsidRDefault="00FB11C6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0891CB6" w14:textId="471F41FE" w:rsidR="00AE54EB" w:rsidRDefault="00AE54EB" w:rsidP="0056575E">
      <w:pPr>
        <w:rPr>
          <w:rFonts w:ascii="Arial" w:hAnsi="Arial" w:cs="Arial"/>
          <w:sz w:val="28"/>
          <w:szCs w:val="28"/>
        </w:rPr>
      </w:pPr>
    </w:p>
    <w:p w14:paraId="153378E1" w14:textId="5B0ABF5B" w:rsidR="00AE54EB" w:rsidRPr="007B344D" w:rsidRDefault="00AE54EB" w:rsidP="00927A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B344D">
        <w:rPr>
          <w:rFonts w:ascii="Arial" w:hAnsi="Arial" w:cs="Arial"/>
          <w:b/>
          <w:bCs/>
          <w:sz w:val="28"/>
          <w:szCs w:val="28"/>
        </w:rPr>
        <w:lastRenderedPageBreak/>
        <w:t>Population health</w:t>
      </w:r>
    </w:p>
    <w:p w14:paraId="7FD2649E" w14:textId="0FBA8CA3" w:rsidR="00927AFC" w:rsidRPr="00927AFC" w:rsidRDefault="00927AFC" w:rsidP="0056575E">
      <w:pPr>
        <w:rPr>
          <w:rFonts w:ascii="Arial" w:hAnsi="Arial" w:cs="Arial"/>
          <w:b/>
          <w:bCs/>
          <w:sz w:val="28"/>
          <w:szCs w:val="28"/>
        </w:rPr>
      </w:pPr>
      <w:r w:rsidRPr="00927AFC">
        <w:rPr>
          <w:rFonts w:ascii="Arial" w:hAnsi="Arial" w:cs="Arial"/>
          <w:b/>
          <w:bCs/>
          <w:sz w:val="28"/>
          <w:szCs w:val="28"/>
        </w:rPr>
        <w:t>Books</w:t>
      </w:r>
    </w:p>
    <w:p w14:paraId="146BD4E7" w14:textId="559351EB" w:rsidR="00927AFC" w:rsidRDefault="00927AFC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Naidoo, J. and Wills, J. 2016. </w:t>
      </w:r>
      <w:r w:rsidRPr="00927AFC">
        <w:rPr>
          <w:rFonts w:ascii="Arial" w:hAnsi="Arial" w:cs="Arial"/>
          <w:i/>
          <w:iCs/>
          <w:sz w:val="28"/>
          <w:szCs w:val="28"/>
        </w:rPr>
        <w:t>Foundations for health promotion.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27AFC">
        <w:rPr>
          <w:rFonts w:ascii="Arial" w:hAnsi="Arial" w:cs="Arial"/>
          <w:sz w:val="28"/>
          <w:szCs w:val="28"/>
        </w:rPr>
        <w:t>s.l.</w:t>
      </w:r>
      <w:proofErr w:type="spellEnd"/>
      <w:r w:rsidRPr="00927AF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27AFC">
        <w:rPr>
          <w:rFonts w:ascii="Arial" w:hAnsi="Arial" w:cs="Arial"/>
          <w:sz w:val="28"/>
          <w:szCs w:val="28"/>
        </w:rPr>
        <w:t xml:space="preserve"> Elsevier Masson</w:t>
      </w:r>
    </w:p>
    <w:p w14:paraId="21601B94" w14:textId="7FCD3E0D" w:rsidR="00AE54EB" w:rsidRPr="00927AFC" w:rsidRDefault="00927AFC" w:rsidP="0056575E">
      <w:pPr>
        <w:rPr>
          <w:rFonts w:ascii="Arial" w:hAnsi="Arial" w:cs="Arial"/>
          <w:b/>
          <w:bCs/>
          <w:sz w:val="28"/>
          <w:szCs w:val="28"/>
        </w:rPr>
      </w:pPr>
      <w:r w:rsidRPr="00927AFC">
        <w:rPr>
          <w:rFonts w:ascii="Arial" w:hAnsi="Arial" w:cs="Arial"/>
          <w:b/>
          <w:bCs/>
          <w:sz w:val="28"/>
          <w:szCs w:val="28"/>
        </w:rPr>
        <w:t>e-</w:t>
      </w:r>
      <w:r w:rsidR="00AE54EB" w:rsidRPr="00927AFC">
        <w:rPr>
          <w:rFonts w:ascii="Arial" w:hAnsi="Arial" w:cs="Arial"/>
          <w:b/>
          <w:bCs/>
          <w:sz w:val="28"/>
          <w:szCs w:val="28"/>
        </w:rPr>
        <w:t>Books</w:t>
      </w:r>
    </w:p>
    <w:p w14:paraId="7F48583E" w14:textId="6AF4C711" w:rsidR="00927AFC" w:rsidRDefault="00927AFC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Elmore, J.G. 2020. </w:t>
      </w:r>
      <w:proofErr w:type="spellStart"/>
      <w:r w:rsidRPr="00927AFC">
        <w:rPr>
          <w:rFonts w:ascii="Arial" w:hAnsi="Arial" w:cs="Arial"/>
          <w:i/>
          <w:iCs/>
          <w:sz w:val="28"/>
          <w:szCs w:val="28"/>
        </w:rPr>
        <w:t>Jekel's</w:t>
      </w:r>
      <w:proofErr w:type="spellEnd"/>
      <w:r w:rsidRPr="00927AFC">
        <w:rPr>
          <w:rFonts w:ascii="Arial" w:hAnsi="Arial" w:cs="Arial"/>
          <w:i/>
          <w:iCs/>
          <w:sz w:val="28"/>
          <w:szCs w:val="28"/>
        </w:rPr>
        <w:t xml:space="preserve"> epidemiology, biostatistics, preventive medicine, and public health</w:t>
      </w:r>
      <w:r>
        <w:rPr>
          <w:rFonts w:ascii="Arial" w:hAnsi="Arial" w:cs="Arial"/>
          <w:sz w:val="28"/>
          <w:szCs w:val="28"/>
        </w:rPr>
        <w:br/>
      </w:r>
      <w:r w:rsidRPr="00927AFC">
        <w:rPr>
          <w:rFonts w:ascii="Arial" w:hAnsi="Arial" w:cs="Arial"/>
          <w:sz w:val="28"/>
          <w:szCs w:val="28"/>
        </w:rPr>
        <w:t xml:space="preserve">Click </w:t>
      </w:r>
      <w:hyperlink r:id="rId40" w:anchor="recordId=1.83150" w:history="1">
        <w:r w:rsidRPr="00927AFC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Pr="00927AFC">
        <w:rPr>
          <w:rFonts w:ascii="Arial" w:hAnsi="Arial" w:cs="Arial"/>
          <w:sz w:val="28"/>
          <w:szCs w:val="28"/>
        </w:rPr>
        <w:t xml:space="preserve"> to access; you will need an </w:t>
      </w:r>
      <w:hyperlink r:id="rId41" w:history="1">
        <w:proofErr w:type="spellStart"/>
        <w:r w:rsidRPr="00927AFC">
          <w:rPr>
            <w:rStyle w:val="Hyperlink"/>
            <w:rFonts w:ascii="Arial" w:hAnsi="Arial" w:cs="Arial"/>
            <w:sz w:val="28"/>
            <w:szCs w:val="28"/>
          </w:rPr>
          <w:t>OpenAthens</w:t>
        </w:r>
        <w:proofErr w:type="spellEnd"/>
      </w:hyperlink>
      <w:r w:rsidRPr="00927AFC">
        <w:rPr>
          <w:rFonts w:ascii="Arial" w:hAnsi="Arial" w:cs="Arial"/>
          <w:sz w:val="28"/>
          <w:szCs w:val="28"/>
        </w:rPr>
        <w:t xml:space="preserve"> username and password</w:t>
      </w:r>
    </w:p>
    <w:p w14:paraId="57A30C4B" w14:textId="78847102" w:rsidR="00AE54EB" w:rsidRDefault="00927AFC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Wild, K. 2019. </w:t>
      </w:r>
      <w:r w:rsidRPr="00927AFC">
        <w:rPr>
          <w:rFonts w:ascii="Arial" w:hAnsi="Arial" w:cs="Arial"/>
          <w:i/>
          <w:iCs/>
          <w:sz w:val="28"/>
          <w:szCs w:val="28"/>
        </w:rPr>
        <w:t xml:space="preserve">Public health and health promotion for nurses </w:t>
      </w:r>
      <w:proofErr w:type="gramStart"/>
      <w:r w:rsidRPr="00927AFC">
        <w:rPr>
          <w:rFonts w:ascii="Arial" w:hAnsi="Arial" w:cs="Arial"/>
          <w:i/>
          <w:iCs/>
          <w:sz w:val="28"/>
          <w:szCs w:val="28"/>
        </w:rPr>
        <w:t>at a glance</w:t>
      </w:r>
      <w:proofErr w:type="gramEnd"/>
      <w:r w:rsidRPr="00927AFC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proofErr w:type="gramStart"/>
      <w:r w:rsidRPr="00927AFC">
        <w:rPr>
          <w:rFonts w:ascii="Arial" w:hAnsi="Arial" w:cs="Arial"/>
          <w:sz w:val="28"/>
          <w:szCs w:val="28"/>
        </w:rPr>
        <w:t>Chichester :</w:t>
      </w:r>
      <w:proofErr w:type="gramEnd"/>
      <w:r w:rsidRPr="00927AFC">
        <w:rPr>
          <w:rFonts w:ascii="Arial" w:hAnsi="Arial" w:cs="Arial"/>
          <w:sz w:val="28"/>
          <w:szCs w:val="28"/>
        </w:rPr>
        <w:t xml:space="preserve"> Wiley</w:t>
      </w:r>
    </w:p>
    <w:p w14:paraId="0BF04AA6" w14:textId="1C6C6B98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06685CEC" w14:textId="6CC16DC6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539D2CEE" w14:textId="4FD184CC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33E053E3" w14:textId="3FFEF3C5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32DAB145" w14:textId="0ACF82B4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55D5F6AD" w14:textId="0C652909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1FE3FE1C" w14:textId="089848B9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552A9ECC" w14:textId="5F1ADDC9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24BB5485" w14:textId="41A62664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1E1BAD63" w14:textId="26D76763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30A61230" w14:textId="6E149161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261A1D31" w14:textId="52DEAA74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433E132F" w14:textId="3F72D342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331F5502" w14:textId="540CF2E2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0FCEBB0B" w14:textId="08EA60E7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22943179" w14:textId="2A3AA13C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6479C544" w14:textId="77777777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2D95D111" w14:textId="1051EA6D" w:rsidR="00AE54EB" w:rsidRPr="007B344D" w:rsidRDefault="00AE54EB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B344D">
        <w:rPr>
          <w:rFonts w:ascii="Arial" w:hAnsi="Arial" w:cs="Arial"/>
          <w:b/>
          <w:bCs/>
          <w:sz w:val="28"/>
          <w:szCs w:val="28"/>
        </w:rPr>
        <w:lastRenderedPageBreak/>
        <w:t>Vulnerable groups</w:t>
      </w:r>
    </w:p>
    <w:p w14:paraId="319B0501" w14:textId="2A2F5853" w:rsidR="00AE54EB" w:rsidRPr="007B344D" w:rsidRDefault="00AE54EB" w:rsidP="0056575E">
      <w:pPr>
        <w:rPr>
          <w:rFonts w:ascii="Arial" w:hAnsi="Arial" w:cs="Arial"/>
          <w:b/>
          <w:bCs/>
          <w:sz w:val="28"/>
          <w:szCs w:val="28"/>
        </w:rPr>
      </w:pPr>
      <w:r w:rsidRPr="007B344D">
        <w:rPr>
          <w:rFonts w:ascii="Arial" w:hAnsi="Arial" w:cs="Arial"/>
          <w:b/>
          <w:bCs/>
          <w:sz w:val="28"/>
          <w:szCs w:val="28"/>
        </w:rPr>
        <w:t>Books</w:t>
      </w:r>
    </w:p>
    <w:p w14:paraId="7CF5EB08" w14:textId="2053C693" w:rsidR="007B344D" w:rsidRDefault="007B344D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Barnett, D. 2019. </w:t>
      </w:r>
      <w:r w:rsidRPr="007B344D">
        <w:rPr>
          <w:rFonts w:ascii="Arial" w:hAnsi="Arial" w:cs="Arial"/>
          <w:i/>
          <w:iCs/>
          <w:sz w:val="28"/>
          <w:szCs w:val="28"/>
        </w:rPr>
        <w:t xml:space="preserve">The straightforward guide to safeguarding </w:t>
      </w:r>
      <w:proofErr w:type="gramStart"/>
      <w:r w:rsidRPr="007B344D">
        <w:rPr>
          <w:rFonts w:ascii="Arial" w:hAnsi="Arial" w:cs="Arial"/>
          <w:i/>
          <w:iCs/>
          <w:sz w:val="28"/>
          <w:szCs w:val="28"/>
        </w:rPr>
        <w:t>adults :</w:t>
      </w:r>
      <w:proofErr w:type="gramEnd"/>
      <w:r w:rsidRPr="007B344D">
        <w:rPr>
          <w:rFonts w:ascii="Arial" w:hAnsi="Arial" w:cs="Arial"/>
          <w:i/>
          <w:iCs/>
          <w:sz w:val="28"/>
          <w:szCs w:val="28"/>
        </w:rPr>
        <w:t xml:space="preserve"> from getting the basics right to applying The Care Act and criminal investigations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7B344D">
        <w:rPr>
          <w:rFonts w:ascii="Arial" w:hAnsi="Arial" w:cs="Arial"/>
          <w:sz w:val="28"/>
          <w:szCs w:val="28"/>
        </w:rPr>
        <w:t>London :</w:t>
      </w:r>
      <w:proofErr w:type="gramEnd"/>
      <w:r w:rsidRPr="007B344D">
        <w:rPr>
          <w:rFonts w:ascii="Arial" w:hAnsi="Arial" w:cs="Arial"/>
          <w:sz w:val="28"/>
          <w:szCs w:val="28"/>
        </w:rPr>
        <w:t xml:space="preserve"> Jessica Kingsley</w:t>
      </w:r>
    </w:p>
    <w:p w14:paraId="755C23B8" w14:textId="570BDBA3" w:rsidR="00AE54EB" w:rsidRDefault="007B344D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Larkin, M. 2009. </w:t>
      </w:r>
      <w:r w:rsidRPr="007B344D">
        <w:rPr>
          <w:rFonts w:ascii="Arial" w:hAnsi="Arial" w:cs="Arial"/>
          <w:i/>
          <w:iCs/>
          <w:sz w:val="28"/>
          <w:szCs w:val="28"/>
        </w:rPr>
        <w:t>Vulnerable groups in health and social care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7B344D">
        <w:rPr>
          <w:rFonts w:ascii="Arial" w:hAnsi="Arial" w:cs="Arial"/>
          <w:sz w:val="28"/>
          <w:szCs w:val="28"/>
        </w:rPr>
        <w:t>London :</w:t>
      </w:r>
      <w:proofErr w:type="gramEnd"/>
      <w:r w:rsidRPr="007B344D">
        <w:rPr>
          <w:rFonts w:ascii="Arial" w:hAnsi="Arial" w:cs="Arial"/>
          <w:sz w:val="28"/>
          <w:szCs w:val="28"/>
        </w:rPr>
        <w:t xml:space="preserve"> SAGE Publishing</w:t>
      </w:r>
    </w:p>
    <w:p w14:paraId="058BEBD3" w14:textId="79EC164E" w:rsidR="00AE54EB" w:rsidRDefault="007B344D" w:rsidP="005657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Wonnacott</w:t>
      </w:r>
      <w:proofErr w:type="spellEnd"/>
      <w:r>
        <w:rPr>
          <w:rFonts w:ascii="Arial" w:hAnsi="Arial" w:cs="Arial"/>
          <w:sz w:val="28"/>
          <w:szCs w:val="28"/>
        </w:rPr>
        <w:t xml:space="preserve">, J. 2014. </w:t>
      </w:r>
      <w:r w:rsidRPr="007B344D">
        <w:rPr>
          <w:rFonts w:ascii="Arial" w:hAnsi="Arial" w:cs="Arial"/>
          <w:i/>
          <w:iCs/>
          <w:sz w:val="28"/>
          <w:szCs w:val="28"/>
        </w:rPr>
        <w:t xml:space="preserve">Developing and supporting effective staff </w:t>
      </w:r>
      <w:proofErr w:type="gramStart"/>
      <w:r w:rsidRPr="007B344D">
        <w:rPr>
          <w:rFonts w:ascii="Arial" w:hAnsi="Arial" w:cs="Arial"/>
          <w:i/>
          <w:iCs/>
          <w:sz w:val="28"/>
          <w:szCs w:val="28"/>
        </w:rPr>
        <w:t>supervision :</w:t>
      </w:r>
      <w:proofErr w:type="gramEnd"/>
      <w:r w:rsidRPr="007B344D">
        <w:rPr>
          <w:rFonts w:ascii="Arial" w:hAnsi="Arial" w:cs="Arial"/>
          <w:i/>
          <w:iCs/>
          <w:sz w:val="28"/>
          <w:szCs w:val="28"/>
        </w:rPr>
        <w:t xml:space="preserve"> a reader to support the delivery of staff supervision training for those working with vulnerable children, adults and their families</w:t>
      </w:r>
      <w:r>
        <w:rPr>
          <w:rFonts w:ascii="Arial" w:hAnsi="Arial" w:cs="Arial"/>
          <w:sz w:val="28"/>
          <w:szCs w:val="28"/>
        </w:rPr>
        <w:t xml:space="preserve">. </w:t>
      </w:r>
      <w:r w:rsidRPr="007B344D">
        <w:rPr>
          <w:rFonts w:ascii="Arial" w:hAnsi="Arial" w:cs="Arial"/>
          <w:sz w:val="28"/>
          <w:szCs w:val="28"/>
        </w:rPr>
        <w:t xml:space="preserve">Hove, </w:t>
      </w:r>
      <w:proofErr w:type="gramStart"/>
      <w:r w:rsidRPr="007B344D">
        <w:rPr>
          <w:rFonts w:ascii="Arial" w:hAnsi="Arial" w:cs="Arial"/>
          <w:sz w:val="28"/>
          <w:szCs w:val="28"/>
        </w:rPr>
        <w:t>Sussex :</w:t>
      </w:r>
      <w:proofErr w:type="gramEnd"/>
      <w:r w:rsidRPr="007B344D">
        <w:rPr>
          <w:rFonts w:ascii="Arial" w:hAnsi="Arial" w:cs="Arial"/>
          <w:sz w:val="28"/>
          <w:szCs w:val="28"/>
        </w:rPr>
        <w:t xml:space="preserve"> Pavilion</w:t>
      </w:r>
    </w:p>
    <w:p w14:paraId="27308552" w14:textId="0B77578F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7DB13FD4" w14:textId="7120B4E8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0EC90AD1" w14:textId="51B0A202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0043F568" w14:textId="4A2A3F9E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51D76A03" w14:textId="500AE69B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4D3DA944" w14:textId="51937131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206A3653" w14:textId="25B2D99B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5952E5C6" w14:textId="5C45CE4B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7D080CA0" w14:textId="38D96038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064D1532" w14:textId="5632D244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76B94FE5" w14:textId="3E3AF230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7669E7C9" w14:textId="57EE0DBE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62921873" w14:textId="19C0D93C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165A8407" w14:textId="2987C0FC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58033F1D" w14:textId="0F9924E3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0128DAC8" w14:textId="77777777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2D6970E7" w14:textId="77777777" w:rsidR="007B344D" w:rsidRDefault="007B344D" w:rsidP="0056575E">
      <w:pPr>
        <w:rPr>
          <w:rFonts w:ascii="Arial" w:hAnsi="Arial" w:cs="Arial"/>
          <w:sz w:val="28"/>
          <w:szCs w:val="28"/>
        </w:rPr>
      </w:pPr>
    </w:p>
    <w:p w14:paraId="0C6F9C9E" w14:textId="7B97A815" w:rsidR="00AE54EB" w:rsidRPr="00554267" w:rsidRDefault="00AE54EB" w:rsidP="005657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54267">
        <w:rPr>
          <w:rFonts w:ascii="Arial" w:hAnsi="Arial" w:cs="Arial"/>
          <w:b/>
          <w:bCs/>
          <w:sz w:val="28"/>
          <w:szCs w:val="28"/>
        </w:rPr>
        <w:lastRenderedPageBreak/>
        <w:t xml:space="preserve">E, </w:t>
      </w:r>
      <w:proofErr w:type="gramStart"/>
      <w:r w:rsidRPr="00554267">
        <w:rPr>
          <w:rFonts w:ascii="Arial" w:hAnsi="Arial" w:cs="Arial"/>
          <w:b/>
          <w:bCs/>
          <w:sz w:val="28"/>
          <w:szCs w:val="28"/>
        </w:rPr>
        <w:t>D</w:t>
      </w:r>
      <w:proofErr w:type="gramEnd"/>
      <w:r w:rsidRPr="00554267">
        <w:rPr>
          <w:rFonts w:ascii="Arial" w:hAnsi="Arial" w:cs="Arial"/>
          <w:b/>
          <w:bCs/>
          <w:sz w:val="28"/>
          <w:szCs w:val="28"/>
        </w:rPr>
        <w:t xml:space="preserve"> and I</w:t>
      </w:r>
    </w:p>
    <w:p w14:paraId="041828BD" w14:textId="69A915BA" w:rsidR="00AE54EB" w:rsidRPr="00554267" w:rsidRDefault="00AE54EB" w:rsidP="0056575E">
      <w:pPr>
        <w:rPr>
          <w:rFonts w:ascii="Arial" w:hAnsi="Arial" w:cs="Arial"/>
          <w:b/>
          <w:bCs/>
          <w:sz w:val="28"/>
          <w:szCs w:val="28"/>
        </w:rPr>
      </w:pPr>
      <w:r w:rsidRPr="00554267">
        <w:rPr>
          <w:rFonts w:ascii="Arial" w:hAnsi="Arial" w:cs="Arial"/>
          <w:b/>
          <w:bCs/>
          <w:sz w:val="28"/>
          <w:szCs w:val="28"/>
        </w:rPr>
        <w:t>Books</w:t>
      </w:r>
    </w:p>
    <w:p w14:paraId="16B38113" w14:textId="3A4B2458" w:rsidR="00AE54EB" w:rsidRDefault="00554267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Thompson, N., 2016. </w:t>
      </w:r>
      <w:r w:rsidRPr="00554267">
        <w:rPr>
          <w:rFonts w:ascii="Arial" w:hAnsi="Arial" w:cs="Arial"/>
          <w:i/>
          <w:iCs/>
          <w:sz w:val="28"/>
          <w:szCs w:val="28"/>
        </w:rPr>
        <w:t xml:space="preserve">Anti-discriminatory </w:t>
      </w:r>
      <w:proofErr w:type="gramStart"/>
      <w:r w:rsidRPr="00554267">
        <w:rPr>
          <w:rFonts w:ascii="Arial" w:hAnsi="Arial" w:cs="Arial"/>
          <w:i/>
          <w:iCs/>
          <w:sz w:val="28"/>
          <w:szCs w:val="28"/>
        </w:rPr>
        <w:t>practice :</w:t>
      </w:r>
      <w:proofErr w:type="gramEnd"/>
      <w:r w:rsidRPr="00554267">
        <w:rPr>
          <w:rFonts w:ascii="Arial" w:hAnsi="Arial" w:cs="Arial"/>
          <w:i/>
          <w:iCs/>
          <w:sz w:val="28"/>
          <w:szCs w:val="28"/>
        </w:rPr>
        <w:t xml:space="preserve"> equality, diversity and social justice.</w:t>
      </w:r>
      <w:r>
        <w:rPr>
          <w:rFonts w:ascii="Arial" w:hAnsi="Arial" w:cs="Arial"/>
          <w:sz w:val="28"/>
          <w:szCs w:val="28"/>
        </w:rPr>
        <w:t xml:space="preserve"> </w:t>
      </w:r>
      <w:r w:rsidRPr="00554267">
        <w:rPr>
          <w:rFonts w:ascii="Arial" w:hAnsi="Arial" w:cs="Arial"/>
          <w:sz w:val="28"/>
          <w:szCs w:val="28"/>
        </w:rPr>
        <w:t>Palgrave Macmillan</w:t>
      </w:r>
    </w:p>
    <w:p w14:paraId="59AA7DE5" w14:textId="50EAD336" w:rsidR="00AE54EB" w:rsidRDefault="00554267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Thompson, N., 2018. </w:t>
      </w:r>
      <w:r w:rsidRPr="00554267">
        <w:rPr>
          <w:rFonts w:ascii="Arial" w:hAnsi="Arial" w:cs="Arial"/>
          <w:i/>
          <w:iCs/>
          <w:sz w:val="28"/>
          <w:szCs w:val="28"/>
        </w:rPr>
        <w:t xml:space="preserve">Promoting </w:t>
      </w:r>
      <w:proofErr w:type="gramStart"/>
      <w:r w:rsidRPr="00554267">
        <w:rPr>
          <w:rFonts w:ascii="Arial" w:hAnsi="Arial" w:cs="Arial"/>
          <w:i/>
          <w:iCs/>
          <w:sz w:val="28"/>
          <w:szCs w:val="28"/>
        </w:rPr>
        <w:t>equality :</w:t>
      </w:r>
      <w:proofErr w:type="gramEnd"/>
      <w:r w:rsidRPr="00554267">
        <w:rPr>
          <w:rFonts w:ascii="Arial" w:hAnsi="Arial" w:cs="Arial"/>
          <w:i/>
          <w:iCs/>
          <w:sz w:val="28"/>
          <w:szCs w:val="28"/>
        </w:rPr>
        <w:t xml:space="preserve"> working with diversity and difference.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4267">
        <w:rPr>
          <w:rFonts w:ascii="Arial" w:hAnsi="Arial" w:cs="Arial"/>
          <w:sz w:val="28"/>
          <w:szCs w:val="28"/>
        </w:rPr>
        <w:t>London :</w:t>
      </w:r>
      <w:proofErr w:type="gramEnd"/>
      <w:r w:rsidRPr="00554267">
        <w:rPr>
          <w:rFonts w:ascii="Arial" w:hAnsi="Arial" w:cs="Arial"/>
          <w:sz w:val="28"/>
          <w:szCs w:val="28"/>
        </w:rPr>
        <w:t xml:space="preserve"> Palgrave Macmillan</w:t>
      </w:r>
    </w:p>
    <w:p w14:paraId="07F657B2" w14:textId="6336AA42" w:rsidR="00AE54EB" w:rsidRDefault="00554267" w:rsidP="00565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Westwood, S., 2019. </w:t>
      </w:r>
      <w:r w:rsidRPr="00554267">
        <w:rPr>
          <w:rFonts w:ascii="Arial" w:hAnsi="Arial" w:cs="Arial"/>
          <w:i/>
          <w:iCs/>
          <w:sz w:val="28"/>
          <w:szCs w:val="28"/>
        </w:rPr>
        <w:t xml:space="preserve">Ageing, diversity and </w:t>
      </w:r>
      <w:proofErr w:type="gramStart"/>
      <w:r w:rsidRPr="00554267">
        <w:rPr>
          <w:rFonts w:ascii="Arial" w:hAnsi="Arial" w:cs="Arial"/>
          <w:i/>
          <w:iCs/>
          <w:sz w:val="28"/>
          <w:szCs w:val="28"/>
        </w:rPr>
        <w:t>equality :</w:t>
      </w:r>
      <w:proofErr w:type="gramEnd"/>
      <w:r w:rsidRPr="00554267">
        <w:rPr>
          <w:rFonts w:ascii="Arial" w:hAnsi="Arial" w:cs="Arial"/>
          <w:i/>
          <w:iCs/>
          <w:sz w:val="28"/>
          <w:szCs w:val="28"/>
        </w:rPr>
        <w:t xml:space="preserve"> social justice perspectives.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4267">
        <w:rPr>
          <w:rFonts w:ascii="Arial" w:hAnsi="Arial" w:cs="Arial"/>
          <w:sz w:val="28"/>
          <w:szCs w:val="28"/>
        </w:rPr>
        <w:t>London :</w:t>
      </w:r>
      <w:proofErr w:type="gramEnd"/>
      <w:r w:rsidRPr="00554267">
        <w:rPr>
          <w:rFonts w:ascii="Arial" w:hAnsi="Arial" w:cs="Arial"/>
          <w:sz w:val="28"/>
          <w:szCs w:val="28"/>
        </w:rPr>
        <w:t xml:space="preserve"> Routledge</w:t>
      </w:r>
    </w:p>
    <w:p w14:paraId="6070BFC5" w14:textId="175DD49E" w:rsidR="00437ACD" w:rsidRPr="00437ACD" w:rsidRDefault="00437ACD" w:rsidP="0056575E"/>
    <w:sectPr w:rsidR="00437ACD" w:rsidRPr="00437ACD" w:rsidSect="00AA05DB"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E7B8" w14:textId="77777777" w:rsidR="00437ACD" w:rsidRDefault="00437ACD" w:rsidP="00437ACD">
      <w:pPr>
        <w:spacing w:after="0" w:line="240" w:lineRule="auto"/>
      </w:pPr>
      <w:r>
        <w:separator/>
      </w:r>
    </w:p>
  </w:endnote>
  <w:endnote w:type="continuationSeparator" w:id="0">
    <w:p w14:paraId="3F0FC57C" w14:textId="77777777" w:rsidR="00437ACD" w:rsidRDefault="00437ACD" w:rsidP="0043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EE50" w14:textId="21D7F73A" w:rsidR="00437ACD" w:rsidRDefault="00437ACD" w:rsidP="00437ACD">
    <w:pPr>
      <w:pStyle w:val="Footer"/>
      <w:jc w:val="center"/>
    </w:pPr>
    <w:r>
      <w:t>These resources are available from Dorset County Hospital Library</w:t>
    </w:r>
  </w:p>
  <w:p w14:paraId="753426F6" w14:textId="499FD0B7" w:rsidR="003F68BB" w:rsidRDefault="003F68BB" w:rsidP="00437ACD">
    <w:pPr>
      <w:pStyle w:val="Footer"/>
      <w:jc w:val="center"/>
    </w:pPr>
    <w:r>
      <w:t xml:space="preserve">Please email </w:t>
    </w:r>
    <w:hyperlink r:id="rId1" w:history="1">
      <w:r w:rsidRPr="00385241">
        <w:rPr>
          <w:rStyle w:val="Hyperlink"/>
        </w:rPr>
        <w:t>library.office@dchft.nhs.uk</w:t>
      </w:r>
    </w:hyperlink>
    <w:r>
      <w:t xml:space="preserve"> </w:t>
    </w:r>
  </w:p>
  <w:p w14:paraId="09504FD1" w14:textId="77777777" w:rsidR="00437ACD" w:rsidRDefault="0043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3E48" w14:textId="77777777" w:rsidR="00437ACD" w:rsidRDefault="00437ACD" w:rsidP="00437ACD">
      <w:pPr>
        <w:spacing w:after="0" w:line="240" w:lineRule="auto"/>
      </w:pPr>
      <w:r>
        <w:separator/>
      </w:r>
    </w:p>
  </w:footnote>
  <w:footnote w:type="continuationSeparator" w:id="0">
    <w:p w14:paraId="345C6132" w14:textId="77777777" w:rsidR="00437ACD" w:rsidRDefault="00437ACD" w:rsidP="0043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ADE"/>
    <w:multiLevelType w:val="hybridMultilevel"/>
    <w:tmpl w:val="BE043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82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B9"/>
    <w:rsid w:val="00003830"/>
    <w:rsid w:val="000B5EB6"/>
    <w:rsid w:val="001010E2"/>
    <w:rsid w:val="0014317E"/>
    <w:rsid w:val="00175852"/>
    <w:rsid w:val="002D5C31"/>
    <w:rsid w:val="003C2C5F"/>
    <w:rsid w:val="003C616E"/>
    <w:rsid w:val="003F42D0"/>
    <w:rsid w:val="003F68BB"/>
    <w:rsid w:val="00437ACD"/>
    <w:rsid w:val="00490278"/>
    <w:rsid w:val="00554267"/>
    <w:rsid w:val="0056575E"/>
    <w:rsid w:val="005D252C"/>
    <w:rsid w:val="0062659D"/>
    <w:rsid w:val="006D7B1D"/>
    <w:rsid w:val="006E4CAA"/>
    <w:rsid w:val="007B344D"/>
    <w:rsid w:val="00865806"/>
    <w:rsid w:val="008B064F"/>
    <w:rsid w:val="008B60A2"/>
    <w:rsid w:val="008E6394"/>
    <w:rsid w:val="00927AFC"/>
    <w:rsid w:val="009F5A9F"/>
    <w:rsid w:val="00AA05DB"/>
    <w:rsid w:val="00AB19B9"/>
    <w:rsid w:val="00AE0AAA"/>
    <w:rsid w:val="00AE54EB"/>
    <w:rsid w:val="00B15092"/>
    <w:rsid w:val="00CF154E"/>
    <w:rsid w:val="00D25102"/>
    <w:rsid w:val="00D57108"/>
    <w:rsid w:val="00E755DC"/>
    <w:rsid w:val="00EC6DA8"/>
    <w:rsid w:val="00F469F6"/>
    <w:rsid w:val="00F5628C"/>
    <w:rsid w:val="00F83F53"/>
    <w:rsid w:val="00FA0503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1DCE"/>
  <w15:chartTrackingRefBased/>
  <w15:docId w15:val="{17E34D8E-807F-467B-94B0-D531F2E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CD"/>
  </w:style>
  <w:style w:type="paragraph" w:styleId="Footer">
    <w:name w:val="footer"/>
    <w:basedOn w:val="Normal"/>
    <w:link w:val="FooterChar"/>
    <w:uiPriority w:val="99"/>
    <w:unhideWhenUsed/>
    <w:rsid w:val="0043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CD"/>
  </w:style>
  <w:style w:type="character" w:styleId="Hyperlink">
    <w:name w:val="Hyperlink"/>
    <w:basedOn w:val="DefaultParagraphFont"/>
    <w:uiPriority w:val="99"/>
    <w:unhideWhenUsed/>
    <w:rsid w:val="003F6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0551-005-1423-6" TargetMode="External"/><Relationship Id="rId18" Type="http://schemas.openxmlformats.org/officeDocument/2006/relationships/hyperlink" Target="https://doi.org/10.1016/j.ssmph.2021.100978" TargetMode="External"/><Relationship Id="rId26" Type="http://schemas.openxmlformats.org/officeDocument/2006/relationships/hyperlink" Target="https://swims.inforlib.uk/iguana/www.main.cls?surl=search&amp;p=eced617d-2bd5-4a95-876b-44e5e10c4cfd" TargetMode="External"/><Relationship Id="rId39" Type="http://schemas.openxmlformats.org/officeDocument/2006/relationships/hyperlink" Target="https://doi.org/10.1186/s12884-022-04686-z" TargetMode="External"/><Relationship Id="rId21" Type="http://schemas.openxmlformats.org/officeDocument/2006/relationships/hyperlink" Target="https://doi.org/10.1016/j.lanepe.2022.100317" TargetMode="External"/><Relationship Id="rId34" Type="http://schemas.openxmlformats.org/officeDocument/2006/relationships/hyperlink" Target="https://www.rcpch.ac.uk/key-topics/prevention-ill-health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86/s12879-022-07132-9" TargetMode="External"/><Relationship Id="rId20" Type="http://schemas.openxmlformats.org/officeDocument/2006/relationships/hyperlink" Target="https://doi.org/10.1186/s12889-021-12222-5" TargetMode="External"/><Relationship Id="rId29" Type="http://schemas.openxmlformats.org/officeDocument/2006/relationships/hyperlink" Target="https://openathens.nice.org.uk/" TargetMode="External"/><Relationship Id="rId41" Type="http://schemas.openxmlformats.org/officeDocument/2006/relationships/hyperlink" Target="https://openathens.nice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about/equality/equality-hub/core20plus5/hi-improvement-dashboard/" TargetMode="External"/><Relationship Id="rId24" Type="http://schemas.openxmlformats.org/officeDocument/2006/relationships/hyperlink" Target="https://swims.inforlib.uk/iguana/www.main.cls?surl=search&amp;p=eced617d-2bd5-4a95-876b-44e5e10c4cfd" TargetMode="External"/><Relationship Id="rId32" Type="http://schemas.openxmlformats.org/officeDocument/2006/relationships/hyperlink" Target="https://www.longtermplan.nhs.uk/areas-of-work/prevention/" TargetMode="External"/><Relationship Id="rId37" Type="http://schemas.openxmlformats.org/officeDocument/2006/relationships/hyperlink" Target="https://doi.org/10.1016/j.paid.2022.111594" TargetMode="External"/><Relationship Id="rId40" Type="http://schemas.openxmlformats.org/officeDocument/2006/relationships/hyperlink" Target="https://swims.inforlib.uk/iguana/www.main.cls?surl=search&amp;p=eced617d-2bd5-4a95-876b-44e5e10c4c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256828" TargetMode="External"/><Relationship Id="rId23" Type="http://schemas.openxmlformats.org/officeDocument/2006/relationships/hyperlink" Target="https://doi.org/10.1093/pubmed/fdaa190" TargetMode="External"/><Relationship Id="rId28" Type="http://schemas.openxmlformats.org/officeDocument/2006/relationships/hyperlink" Target="https://swims.inforlib.uk/iguana/www.main.cls?surl=search&amp;p=eced617d-2bd5-4a95-876b-44e5e10c4cfd" TargetMode="External"/><Relationship Id="rId36" Type="http://schemas.openxmlformats.org/officeDocument/2006/relationships/hyperlink" Target="https://doi.org/10.1080/21645515.2021.1874218" TargetMode="External"/><Relationship Id="rId10" Type="http://schemas.openxmlformats.org/officeDocument/2006/relationships/hyperlink" Target="https://www.gov.uk/government/publications/health-matters-giving-every-child-the-best-start-in-life/health-matters-giving-every-child-the-best-start-in-life" TargetMode="External"/><Relationship Id="rId19" Type="http://schemas.openxmlformats.org/officeDocument/2006/relationships/hyperlink" Target="https://doi.org/10.1186/s12889-022-12704-0" TargetMode="External"/><Relationship Id="rId31" Type="http://schemas.openxmlformats.org/officeDocument/2006/relationships/hyperlink" Target="https://doi.org/10.1186/s12939-022-01645-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969168/Commissioning_guide_1.pdf" TargetMode="External"/><Relationship Id="rId14" Type="http://schemas.openxmlformats.org/officeDocument/2006/relationships/hyperlink" Target="https://doi.org/10.1186/s12889-022-12964-w" TargetMode="External"/><Relationship Id="rId22" Type="http://schemas.openxmlformats.org/officeDocument/2006/relationships/hyperlink" Target="https://doi.org/10.1016/j.clnu.2021.08.015" TargetMode="External"/><Relationship Id="rId27" Type="http://schemas.openxmlformats.org/officeDocument/2006/relationships/hyperlink" Target="https://openathens.nice.org.uk/" TargetMode="External"/><Relationship Id="rId30" Type="http://schemas.openxmlformats.org/officeDocument/2006/relationships/hyperlink" Target="https://doi.org/10.1016/S2542-5196(22)00045-6" TargetMode="External"/><Relationship Id="rId35" Type="http://schemas.openxmlformats.org/officeDocument/2006/relationships/hyperlink" Target="https://doi.org/10.1186/s12913-016-1479-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i.org/10.3399/bjgp19X70613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ngland.nhs.uk/about/equality/equality-hub/resources/" TargetMode="External"/><Relationship Id="rId17" Type="http://schemas.openxmlformats.org/officeDocument/2006/relationships/hyperlink" Target="https://doi.org/10.1186/s12889-022-12608-z" TargetMode="External"/><Relationship Id="rId25" Type="http://schemas.openxmlformats.org/officeDocument/2006/relationships/hyperlink" Target="https://openathens.nice.org.uk/" TargetMode="External"/><Relationship Id="rId33" Type="http://schemas.openxmlformats.org/officeDocument/2006/relationships/hyperlink" Target="https://www.gov.uk/government/publications/health-matters-life-course-approach-to-prevention/health-matters-prevention-a-life-course-approach" TargetMode="External"/><Relationship Id="rId38" Type="http://schemas.openxmlformats.org/officeDocument/2006/relationships/hyperlink" Target="https://doi.org/10.1136/bmjqs-2019-0105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.office@dch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34DE-8112-4ABB-B7CD-13256554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Morag</dc:creator>
  <cp:keywords/>
  <dc:description/>
  <cp:lastModifiedBy>Pumphrey, Cerys (NHS Dorset)</cp:lastModifiedBy>
  <cp:revision>2</cp:revision>
  <dcterms:created xsi:type="dcterms:W3CDTF">2022-07-22T15:41:00Z</dcterms:created>
  <dcterms:modified xsi:type="dcterms:W3CDTF">2022-07-22T15:41:00Z</dcterms:modified>
</cp:coreProperties>
</file>